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550" w:rsidRPr="000F4DF1" w:rsidRDefault="005A6550" w:rsidP="005A6550">
      <w:pPr>
        <w:spacing w:before="100" w:beforeAutospacing="1" w:after="100" w:afterAutospacing="1" w:line="312" w:lineRule="auto"/>
        <w:rPr>
          <w:rFonts w:ascii="Arial" w:hAnsi="Arial" w:cs="Arial"/>
          <w:color w:val="BF8F00" w:themeColor="accent4" w:themeShade="BF"/>
        </w:rPr>
      </w:pPr>
      <w:r w:rsidRPr="000F4DF1">
        <w:rPr>
          <w:rFonts w:ascii="Arial" w:hAnsi="Arial" w:cs="Arial"/>
          <w:b/>
          <w:bCs/>
          <w:color w:val="BF8F00" w:themeColor="accent4" w:themeShade="BF"/>
        </w:rPr>
        <w:t>Artikel 1. Definities</w:t>
      </w:r>
    </w:p>
    <w:p w:rsidR="005A6550" w:rsidRDefault="005A6550" w:rsidP="005A6550">
      <w:pPr>
        <w:numPr>
          <w:ilvl w:val="0"/>
          <w:numId w:val="1"/>
        </w:numPr>
        <w:spacing w:before="100" w:beforeAutospacing="1" w:after="100" w:afterAutospacing="1" w:line="312" w:lineRule="auto"/>
        <w:rPr>
          <w:rFonts w:ascii="Arial" w:hAnsi="Arial" w:cs="Arial"/>
        </w:rPr>
      </w:pPr>
      <w:r w:rsidRPr="00A72914">
        <w:rPr>
          <w:rFonts w:ascii="Arial" w:hAnsi="Arial" w:cs="Arial"/>
        </w:rPr>
        <w:t>In deze algemene voorwaarden worden de hiernavolgende termen in de navolgende betekenis gebruikt, tenzij uitdrukkelijk anders is aangegeven.</w:t>
      </w:r>
    </w:p>
    <w:p w:rsidR="005A6550" w:rsidRPr="00A72914" w:rsidRDefault="005A6550" w:rsidP="005A6550">
      <w:pPr>
        <w:numPr>
          <w:ilvl w:val="0"/>
          <w:numId w:val="1"/>
        </w:numPr>
        <w:spacing w:before="100" w:beforeAutospacing="1" w:after="100" w:afterAutospacing="1" w:line="312" w:lineRule="auto"/>
        <w:rPr>
          <w:rFonts w:ascii="Arial" w:hAnsi="Arial" w:cs="Arial"/>
        </w:rPr>
      </w:pPr>
      <w:r w:rsidRPr="00A72914">
        <w:rPr>
          <w:rFonts w:ascii="Arial" w:hAnsi="Arial" w:cs="Arial"/>
        </w:rPr>
        <w:t>Opdrachtgever</w:t>
      </w:r>
      <w:r>
        <w:rPr>
          <w:rFonts w:ascii="Arial" w:hAnsi="Arial" w:cs="Arial"/>
        </w:rPr>
        <w:t xml:space="preserve">: wederpartij van </w:t>
      </w:r>
      <w:bookmarkStart w:id="0" w:name="_Hlk534409486"/>
      <w:r w:rsidR="002B2B47">
        <w:rPr>
          <w:rFonts w:ascii="Arial" w:hAnsi="Arial" w:cs="Arial"/>
        </w:rPr>
        <w:t xml:space="preserve">Tanja’s </w:t>
      </w:r>
      <w:proofErr w:type="spellStart"/>
      <w:r w:rsidR="002B2B47">
        <w:rPr>
          <w:rFonts w:ascii="Arial" w:hAnsi="Arial" w:cs="Arial"/>
        </w:rPr>
        <w:t>Olijcke</w:t>
      </w:r>
      <w:proofErr w:type="spellEnd"/>
      <w:r w:rsidR="002B2B47">
        <w:rPr>
          <w:rFonts w:ascii="Arial" w:hAnsi="Arial" w:cs="Arial"/>
        </w:rPr>
        <w:t xml:space="preserve"> Honden Service</w:t>
      </w:r>
      <w:bookmarkEnd w:id="0"/>
      <w:r w:rsidRPr="00A72914">
        <w:rPr>
          <w:rFonts w:ascii="Arial" w:hAnsi="Arial" w:cs="Arial"/>
        </w:rPr>
        <w:t>, eigenaar van huisdier.</w:t>
      </w:r>
      <w:r w:rsidRPr="00A72914">
        <w:rPr>
          <w:rFonts w:ascii="Arial" w:hAnsi="Arial" w:cs="Arial"/>
        </w:rPr>
        <w:br/>
        <w:t>Overeenkomst: de overeenkomst tot dienstverlening.</w:t>
      </w:r>
      <w:r w:rsidRPr="00A72914">
        <w:rPr>
          <w:rFonts w:ascii="Arial" w:hAnsi="Arial" w:cs="Arial"/>
        </w:rPr>
        <w:br/>
        <w:t>Huisdier: een of meer</w:t>
      </w:r>
      <w:r w:rsidR="002B2B47">
        <w:rPr>
          <w:rFonts w:ascii="Arial" w:hAnsi="Arial" w:cs="Arial"/>
        </w:rPr>
        <w:t>dere</w:t>
      </w:r>
      <w:r w:rsidRPr="00A72914">
        <w:rPr>
          <w:rFonts w:ascii="Arial" w:hAnsi="Arial" w:cs="Arial"/>
        </w:rPr>
        <w:t xml:space="preserve"> huisdieren waarvoor de overeenkomst is afgesloten.</w:t>
      </w:r>
    </w:p>
    <w:p w:rsidR="005A6550" w:rsidRPr="000F4DF1" w:rsidRDefault="005A6550" w:rsidP="005A6550">
      <w:pPr>
        <w:spacing w:before="100" w:beforeAutospacing="1" w:after="100" w:afterAutospacing="1" w:line="312" w:lineRule="auto"/>
        <w:rPr>
          <w:rFonts w:ascii="Arial" w:hAnsi="Arial" w:cs="Arial"/>
          <w:color w:val="BF8F00" w:themeColor="accent4" w:themeShade="BF"/>
        </w:rPr>
      </w:pPr>
      <w:r w:rsidRPr="000F4DF1">
        <w:rPr>
          <w:rFonts w:ascii="Arial" w:hAnsi="Arial" w:cs="Arial"/>
          <w:b/>
          <w:bCs/>
          <w:color w:val="BF8F00" w:themeColor="accent4" w:themeShade="BF"/>
        </w:rPr>
        <w:t>Artikel 2. Algemeen</w:t>
      </w:r>
    </w:p>
    <w:p w:rsidR="005A6550" w:rsidRPr="00A72914" w:rsidRDefault="005A6550" w:rsidP="005A6550">
      <w:pPr>
        <w:numPr>
          <w:ilvl w:val="0"/>
          <w:numId w:val="2"/>
        </w:numPr>
        <w:spacing w:before="100" w:beforeAutospacing="1" w:after="100" w:afterAutospacing="1" w:line="312" w:lineRule="auto"/>
        <w:rPr>
          <w:rFonts w:ascii="Arial" w:hAnsi="Arial" w:cs="Arial"/>
        </w:rPr>
      </w:pPr>
      <w:r w:rsidRPr="00A72914">
        <w:rPr>
          <w:rFonts w:ascii="Arial" w:hAnsi="Arial" w:cs="Arial"/>
        </w:rPr>
        <w:t xml:space="preserve">Deze voorwaarden gelden voor iedere overeenkomst tussen </w:t>
      </w:r>
      <w:r w:rsidR="002B2B47">
        <w:rPr>
          <w:rFonts w:ascii="Arial" w:hAnsi="Arial" w:cs="Arial"/>
        </w:rPr>
        <w:t xml:space="preserve">Tanja’s </w:t>
      </w:r>
      <w:proofErr w:type="spellStart"/>
      <w:r w:rsidR="002B2B47">
        <w:rPr>
          <w:rFonts w:ascii="Arial" w:hAnsi="Arial" w:cs="Arial"/>
        </w:rPr>
        <w:t>Olijcke</w:t>
      </w:r>
      <w:proofErr w:type="spellEnd"/>
      <w:r w:rsidR="002B2B47">
        <w:rPr>
          <w:rFonts w:ascii="Arial" w:hAnsi="Arial" w:cs="Arial"/>
        </w:rPr>
        <w:t xml:space="preserve"> Honden Service</w:t>
      </w:r>
      <w:r w:rsidRPr="00A72914">
        <w:rPr>
          <w:rFonts w:ascii="Arial" w:hAnsi="Arial" w:cs="Arial"/>
        </w:rPr>
        <w:t xml:space="preserve"> en opdrachtgever waarop </w:t>
      </w:r>
      <w:r w:rsidR="002B2B47">
        <w:rPr>
          <w:rFonts w:ascii="Arial" w:hAnsi="Arial" w:cs="Arial"/>
        </w:rPr>
        <w:t xml:space="preserve">Tanja’s </w:t>
      </w:r>
      <w:proofErr w:type="spellStart"/>
      <w:r w:rsidR="002B2B47">
        <w:rPr>
          <w:rFonts w:ascii="Arial" w:hAnsi="Arial" w:cs="Arial"/>
        </w:rPr>
        <w:t>Olijcke</w:t>
      </w:r>
      <w:proofErr w:type="spellEnd"/>
      <w:r w:rsidR="002B2B47">
        <w:rPr>
          <w:rFonts w:ascii="Arial" w:hAnsi="Arial" w:cs="Arial"/>
        </w:rPr>
        <w:t xml:space="preserve"> Honden Service</w:t>
      </w:r>
      <w:r w:rsidRPr="00A72914">
        <w:rPr>
          <w:rFonts w:ascii="Arial" w:hAnsi="Arial" w:cs="Arial"/>
        </w:rPr>
        <w:t xml:space="preserve"> deze voorwaarden van toepassing heeft verklaard, voor zover van deze voorwaarden niet door partijen uitdrukkelijk en schriftelijk is afgeweken.</w:t>
      </w:r>
    </w:p>
    <w:p w:rsidR="005A6550" w:rsidRPr="000F4DF1" w:rsidRDefault="005A6550" w:rsidP="005A6550">
      <w:pPr>
        <w:spacing w:before="100" w:beforeAutospacing="1" w:after="100" w:afterAutospacing="1" w:line="312" w:lineRule="auto"/>
        <w:rPr>
          <w:rFonts w:ascii="Arial" w:hAnsi="Arial" w:cs="Arial"/>
          <w:color w:val="BF8F00" w:themeColor="accent4" w:themeShade="BF"/>
        </w:rPr>
      </w:pPr>
      <w:r w:rsidRPr="000F4DF1">
        <w:rPr>
          <w:rFonts w:ascii="Arial" w:hAnsi="Arial" w:cs="Arial"/>
          <w:b/>
          <w:bCs/>
          <w:color w:val="BF8F00" w:themeColor="accent4" w:themeShade="BF"/>
        </w:rPr>
        <w:t>Artikel 3. Inschrijving</w:t>
      </w:r>
    </w:p>
    <w:p w:rsidR="005A6550" w:rsidRPr="00A72914" w:rsidRDefault="005A6550" w:rsidP="005A6550">
      <w:pPr>
        <w:numPr>
          <w:ilvl w:val="0"/>
          <w:numId w:val="3"/>
        </w:numPr>
        <w:spacing w:before="100" w:beforeAutospacing="1" w:after="100" w:afterAutospacing="1" w:line="312" w:lineRule="auto"/>
        <w:rPr>
          <w:rFonts w:ascii="Arial" w:hAnsi="Arial" w:cs="Arial"/>
        </w:rPr>
      </w:pPr>
      <w:r w:rsidRPr="00A72914">
        <w:rPr>
          <w:rFonts w:ascii="Arial" w:hAnsi="Arial" w:cs="Arial"/>
        </w:rPr>
        <w:t xml:space="preserve">Bij inschrijving wordt een </w:t>
      </w:r>
      <w:r>
        <w:rPr>
          <w:rFonts w:ascii="Arial" w:hAnsi="Arial" w:cs="Arial"/>
        </w:rPr>
        <w:t>overeenkomst</w:t>
      </w:r>
      <w:r w:rsidRPr="00A72914">
        <w:rPr>
          <w:rFonts w:ascii="Arial" w:hAnsi="Arial" w:cs="Arial"/>
        </w:rPr>
        <w:t xml:space="preserve">, met daarop tenminste de gegevens van de opdrachtgever en het huisdier en gegevens omtrent de verzorging, ingevuld en ondertekend door </w:t>
      </w:r>
      <w:r w:rsidR="002B2B47">
        <w:rPr>
          <w:rFonts w:ascii="Arial" w:hAnsi="Arial" w:cs="Arial"/>
        </w:rPr>
        <w:t xml:space="preserve">Tanja’s </w:t>
      </w:r>
      <w:proofErr w:type="spellStart"/>
      <w:r w:rsidR="002B2B47">
        <w:rPr>
          <w:rFonts w:ascii="Arial" w:hAnsi="Arial" w:cs="Arial"/>
        </w:rPr>
        <w:t>Olijcke</w:t>
      </w:r>
      <w:proofErr w:type="spellEnd"/>
      <w:r w:rsidR="002B2B47">
        <w:rPr>
          <w:rFonts w:ascii="Arial" w:hAnsi="Arial" w:cs="Arial"/>
        </w:rPr>
        <w:t xml:space="preserve"> Honden Service</w:t>
      </w:r>
      <w:r w:rsidRPr="00A72914">
        <w:rPr>
          <w:rFonts w:ascii="Arial" w:hAnsi="Arial" w:cs="Arial"/>
        </w:rPr>
        <w:t xml:space="preserve"> en klant</w:t>
      </w:r>
      <w:r>
        <w:rPr>
          <w:rFonts w:ascii="Arial" w:hAnsi="Arial" w:cs="Arial"/>
        </w:rPr>
        <w:t xml:space="preserve">. </w:t>
      </w:r>
    </w:p>
    <w:p w:rsidR="005A6550" w:rsidRPr="00A72914" w:rsidRDefault="005A6550" w:rsidP="005A6550">
      <w:pPr>
        <w:numPr>
          <w:ilvl w:val="0"/>
          <w:numId w:val="3"/>
        </w:numPr>
        <w:spacing w:before="100" w:beforeAutospacing="1" w:after="100" w:afterAutospacing="1" w:line="312" w:lineRule="auto"/>
        <w:rPr>
          <w:rFonts w:ascii="Arial" w:hAnsi="Arial" w:cs="Arial"/>
        </w:rPr>
      </w:pPr>
      <w:r>
        <w:rPr>
          <w:rFonts w:ascii="Arial" w:hAnsi="Arial" w:cs="Arial"/>
        </w:rPr>
        <w:t xml:space="preserve">De overeenkomst </w:t>
      </w:r>
      <w:r w:rsidRPr="00A72914">
        <w:rPr>
          <w:rFonts w:ascii="Arial" w:hAnsi="Arial" w:cs="Arial"/>
        </w:rPr>
        <w:t>dient volledig en waarheidsgetrouw ingevuld te zijn.</w:t>
      </w:r>
    </w:p>
    <w:p w:rsidR="005A6550" w:rsidRPr="00A72914" w:rsidRDefault="005A6550" w:rsidP="005A6550">
      <w:pPr>
        <w:pStyle w:val="Lijstalinea"/>
        <w:numPr>
          <w:ilvl w:val="0"/>
          <w:numId w:val="3"/>
        </w:numPr>
        <w:rPr>
          <w:rFonts w:ascii="Arial" w:hAnsi="Arial"/>
          <w:sz w:val="20"/>
          <w:szCs w:val="20"/>
        </w:rPr>
      </w:pPr>
      <w:r w:rsidRPr="00A72914">
        <w:rPr>
          <w:rFonts w:ascii="Arial" w:hAnsi="Arial"/>
          <w:sz w:val="20"/>
          <w:szCs w:val="20"/>
        </w:rPr>
        <w:t>De opdrachtgever krijgt de</w:t>
      </w:r>
      <w:r>
        <w:rPr>
          <w:rFonts w:ascii="Arial" w:hAnsi="Arial"/>
          <w:sz w:val="20"/>
          <w:szCs w:val="20"/>
        </w:rPr>
        <w:t xml:space="preserve"> </w:t>
      </w:r>
      <w:r w:rsidRPr="00A72914">
        <w:rPr>
          <w:rFonts w:ascii="Arial" w:hAnsi="Arial"/>
          <w:sz w:val="20"/>
          <w:szCs w:val="20"/>
        </w:rPr>
        <w:t>overeenkomst van tevoren ter controle, aanvulling en/of wijziging toegestuurd.</w:t>
      </w:r>
    </w:p>
    <w:p w:rsidR="005A6550" w:rsidRPr="00A72914" w:rsidRDefault="005A6550" w:rsidP="005A6550">
      <w:pPr>
        <w:pStyle w:val="Lijstalinea"/>
        <w:numPr>
          <w:ilvl w:val="0"/>
          <w:numId w:val="3"/>
        </w:numPr>
        <w:rPr>
          <w:rFonts w:ascii="Arial" w:hAnsi="Arial"/>
          <w:sz w:val="20"/>
          <w:szCs w:val="20"/>
        </w:rPr>
      </w:pPr>
      <w:r w:rsidRPr="00A72914">
        <w:rPr>
          <w:rFonts w:ascii="Arial" w:hAnsi="Arial"/>
          <w:sz w:val="20"/>
          <w:szCs w:val="20"/>
        </w:rPr>
        <w:t>De opdrachtgever retourneert voor aanvang van de dierenverzorging een ondertekende versie van de overeenkomst per e-mail of per post (adressen vermeld op de website www.</w:t>
      </w:r>
      <w:r w:rsidR="002B2B47">
        <w:rPr>
          <w:rFonts w:ascii="Arial" w:hAnsi="Arial"/>
          <w:sz w:val="20"/>
          <w:szCs w:val="20"/>
        </w:rPr>
        <w:t>tanjahondenservice.nl</w:t>
      </w:r>
      <w:r w:rsidRPr="00A72914">
        <w:rPr>
          <w:rFonts w:ascii="Arial" w:hAnsi="Arial"/>
          <w:sz w:val="20"/>
          <w:szCs w:val="20"/>
        </w:rPr>
        <w:t xml:space="preserve"> en/of telefonisch opvraagbaar).</w:t>
      </w:r>
      <w:r w:rsidR="00045787">
        <w:rPr>
          <w:rFonts w:ascii="Arial" w:hAnsi="Arial"/>
          <w:sz w:val="20"/>
          <w:szCs w:val="20"/>
        </w:rPr>
        <w:t xml:space="preserve"> Een duidelijk akkoord via de e-mail is ook een mogelijkheid. </w:t>
      </w:r>
    </w:p>
    <w:p w:rsidR="005A6550" w:rsidRPr="000F4DF1" w:rsidRDefault="005A6550" w:rsidP="005A6550">
      <w:pPr>
        <w:spacing w:before="100" w:beforeAutospacing="1" w:after="100" w:afterAutospacing="1" w:line="312" w:lineRule="auto"/>
        <w:rPr>
          <w:rFonts w:ascii="Arial" w:hAnsi="Arial" w:cs="Arial"/>
          <w:color w:val="BF8F00" w:themeColor="accent4" w:themeShade="BF"/>
        </w:rPr>
      </w:pPr>
      <w:r w:rsidRPr="000F4DF1">
        <w:rPr>
          <w:rFonts w:ascii="Arial" w:hAnsi="Arial" w:cs="Arial"/>
          <w:b/>
          <w:bCs/>
          <w:color w:val="BF8F00" w:themeColor="accent4" w:themeShade="BF"/>
        </w:rPr>
        <w:t>Artikel 4. Rechten en plichten</w:t>
      </w:r>
    </w:p>
    <w:p w:rsidR="005A6550" w:rsidRPr="00A72914" w:rsidRDefault="002B2B47" w:rsidP="005A6550">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verplicht zich naar haar best mogelijke kunnen zorg te dragen voor het huisdier van opdrachtgever.</w:t>
      </w:r>
    </w:p>
    <w:p w:rsidR="005A6550" w:rsidRPr="00A72914" w:rsidRDefault="002B2B47" w:rsidP="005A6550">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zal zoveel mogelijk rekening houden met de persoonlijke wensen van opdrachtgever ten aanzien van</w:t>
      </w:r>
      <w:r w:rsidR="005A6550">
        <w:rPr>
          <w:rFonts w:ascii="Arial" w:hAnsi="Arial" w:cs="Arial"/>
        </w:rPr>
        <w:t xml:space="preserve"> de verzorging van het huisdier</w:t>
      </w:r>
      <w:r w:rsidR="005A6550" w:rsidRPr="00A72914">
        <w:rPr>
          <w:rFonts w:ascii="Arial" w:hAnsi="Arial" w:cs="Arial"/>
        </w:rPr>
        <w:t xml:space="preserve"> en de extra diensten die door </w:t>
      </w: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w:t>
      </w:r>
      <w:r w:rsidR="005A6550">
        <w:rPr>
          <w:rFonts w:ascii="Arial" w:hAnsi="Arial" w:cs="Arial"/>
        </w:rPr>
        <w:t>tegen meerprijs worden aangeboden</w:t>
      </w:r>
      <w:r w:rsidR="005A6550" w:rsidRPr="00A72914">
        <w:rPr>
          <w:rFonts w:ascii="Arial" w:hAnsi="Arial" w:cs="Arial"/>
        </w:rPr>
        <w:t>.</w:t>
      </w:r>
    </w:p>
    <w:p w:rsidR="005A6550" w:rsidRPr="00A72914" w:rsidRDefault="002B2B47" w:rsidP="005A6550">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behoudt zich het recht voor om een overeenkomst te beëindigen.</w:t>
      </w:r>
    </w:p>
    <w:p w:rsidR="005A6550" w:rsidRPr="00A72914" w:rsidRDefault="002B2B47" w:rsidP="005A6550">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behoudt zich het recht voor om zo</w:t>
      </w:r>
      <w:r w:rsidR="005A6550">
        <w:rPr>
          <w:rFonts w:ascii="Arial" w:hAnsi="Arial" w:cs="Arial"/>
        </w:rPr>
        <w:t xml:space="preserve">nder opgaaf van redenen een </w:t>
      </w:r>
      <w:r w:rsidR="005A6550" w:rsidRPr="00A72914">
        <w:rPr>
          <w:rFonts w:ascii="Arial" w:hAnsi="Arial" w:cs="Arial"/>
        </w:rPr>
        <w:t>dier te weigeren.</w:t>
      </w:r>
    </w:p>
    <w:p w:rsidR="005A6550" w:rsidRPr="00A72914" w:rsidRDefault="002B2B47" w:rsidP="005A6550">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is niet aan te merken als bezitter/eigenaar van het huisdier.</w:t>
      </w:r>
    </w:p>
    <w:p w:rsidR="005A6550" w:rsidRPr="00A72914" w:rsidRDefault="005A6550" w:rsidP="005A6550">
      <w:pPr>
        <w:numPr>
          <w:ilvl w:val="0"/>
          <w:numId w:val="4"/>
        </w:numPr>
        <w:spacing w:before="100" w:beforeAutospacing="1" w:after="100" w:afterAutospacing="1" w:line="312" w:lineRule="auto"/>
        <w:rPr>
          <w:rFonts w:ascii="Arial" w:hAnsi="Arial" w:cs="Arial"/>
        </w:rPr>
      </w:pPr>
      <w:r w:rsidRPr="00A72914">
        <w:rPr>
          <w:rFonts w:ascii="Arial" w:hAnsi="Arial" w:cs="Arial"/>
        </w:rPr>
        <w:t xml:space="preserve">Het huisdier dient te zijn ingeënt (cocktail- en kennelhoestenting, katte- en niesziekte) en </w:t>
      </w:r>
      <w:r w:rsidR="002B2B47">
        <w:rPr>
          <w:rFonts w:ascii="Arial" w:hAnsi="Arial" w:cs="Arial"/>
        </w:rPr>
        <w:t xml:space="preserve">Tanja’s </w:t>
      </w:r>
      <w:proofErr w:type="spellStart"/>
      <w:r w:rsidR="002B2B47">
        <w:rPr>
          <w:rFonts w:ascii="Arial" w:hAnsi="Arial" w:cs="Arial"/>
        </w:rPr>
        <w:t>Olijcke</w:t>
      </w:r>
      <w:proofErr w:type="spellEnd"/>
      <w:r w:rsidR="002B2B47">
        <w:rPr>
          <w:rFonts w:ascii="Arial" w:hAnsi="Arial" w:cs="Arial"/>
        </w:rPr>
        <w:t xml:space="preserve"> Honden Service</w:t>
      </w:r>
      <w:r w:rsidRPr="00A72914">
        <w:rPr>
          <w:rFonts w:ascii="Arial" w:hAnsi="Arial" w:cs="Arial"/>
        </w:rPr>
        <w:t xml:space="preserve"> mag te allen tijde het bewijs hiervan opvragen (inentingsboekje).</w:t>
      </w:r>
    </w:p>
    <w:p w:rsidR="005A6550" w:rsidRPr="00A72914" w:rsidRDefault="005A6550" w:rsidP="005A6550">
      <w:pPr>
        <w:numPr>
          <w:ilvl w:val="0"/>
          <w:numId w:val="4"/>
        </w:numPr>
        <w:spacing w:before="100" w:beforeAutospacing="1" w:after="100" w:afterAutospacing="1" w:line="312" w:lineRule="auto"/>
        <w:rPr>
          <w:rFonts w:ascii="Arial" w:hAnsi="Arial" w:cs="Arial"/>
        </w:rPr>
      </w:pPr>
      <w:r w:rsidRPr="00A72914">
        <w:rPr>
          <w:rFonts w:ascii="Arial" w:hAnsi="Arial" w:cs="Arial"/>
        </w:rPr>
        <w:t>Het huisdier dient te zijn behandelt tegen vlooien, wormen en teken.</w:t>
      </w:r>
    </w:p>
    <w:p w:rsidR="005A6550" w:rsidRPr="00A72914" w:rsidRDefault="002B2B47" w:rsidP="005A6550">
      <w:pPr>
        <w:numPr>
          <w:ilvl w:val="0"/>
          <w:numId w:val="4"/>
        </w:numPr>
        <w:spacing w:before="100" w:beforeAutospacing="1" w:after="100" w:afterAutospacing="1" w:line="312" w:lineRule="auto"/>
        <w:rPr>
          <w:rFonts w:ascii="Arial" w:hAnsi="Arial" w:cs="Arial"/>
        </w:rPr>
      </w:pPr>
      <w:r>
        <w:rPr>
          <w:rFonts w:ascii="Arial" w:hAnsi="Arial" w:cs="Arial"/>
        </w:rPr>
        <w:lastRenderedPageBreak/>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behoudt zich het recht voor de dienst waarop de overeenkomst van toepassing is,</w:t>
      </w:r>
      <w:r w:rsidR="005A6550">
        <w:rPr>
          <w:rFonts w:ascii="Arial" w:hAnsi="Arial" w:cs="Arial"/>
        </w:rPr>
        <w:t xml:space="preserve"> te laten uitvoeren door derden zonder overleg vooraf met opdrachtgever.</w:t>
      </w:r>
    </w:p>
    <w:p w:rsidR="002B2B47" w:rsidRPr="002B2B47" w:rsidRDefault="002B2B47" w:rsidP="002B2B47">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behoudt zich het recht voor om zonder opgaaf van redenen deze algemene voorwaarden en</w:t>
      </w:r>
      <w:r>
        <w:rPr>
          <w:rFonts w:ascii="Arial" w:hAnsi="Arial" w:cs="Arial"/>
        </w:rPr>
        <w:t xml:space="preserve"> of</w:t>
      </w:r>
      <w:r w:rsidR="005A6550" w:rsidRPr="00A72914">
        <w:rPr>
          <w:rFonts w:ascii="Arial" w:hAnsi="Arial" w:cs="Arial"/>
        </w:rPr>
        <w:t xml:space="preserve"> tarieven te wijzigen.</w:t>
      </w:r>
    </w:p>
    <w:p w:rsidR="002B2B47" w:rsidRPr="002B2B47" w:rsidRDefault="002B2B47" w:rsidP="002B2B47">
      <w:pPr>
        <w:spacing w:before="100" w:beforeAutospacing="1" w:after="100" w:afterAutospacing="1" w:line="312" w:lineRule="auto"/>
        <w:rPr>
          <w:rFonts w:ascii="Arial" w:hAnsi="Arial" w:cs="Arial"/>
        </w:rPr>
      </w:pPr>
    </w:p>
    <w:p w:rsidR="005A6550" w:rsidRPr="002B2B47" w:rsidRDefault="002B2B47" w:rsidP="002B2B47">
      <w:pPr>
        <w:numPr>
          <w:ilvl w:val="0"/>
          <w:numId w:val="4"/>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w:t>
      </w:r>
      <w:bookmarkStart w:id="1" w:name="_GoBack"/>
      <w:bookmarkEnd w:id="1"/>
      <w:r>
        <w:rPr>
          <w:rFonts w:ascii="Arial" w:hAnsi="Arial" w:cs="Arial"/>
        </w:rPr>
        <w:t>e</w:t>
      </w:r>
      <w:proofErr w:type="spellEnd"/>
      <w:r>
        <w:rPr>
          <w:rFonts w:ascii="Arial" w:hAnsi="Arial" w:cs="Arial"/>
        </w:rPr>
        <w:t xml:space="preserve"> Honden Service</w:t>
      </w:r>
      <w:r w:rsidR="005A6550" w:rsidRPr="002B2B47">
        <w:rPr>
          <w:rFonts w:ascii="Arial" w:hAnsi="Arial" w:cs="Arial"/>
        </w:rPr>
        <w:t xml:space="preserve"> behoudt zich het recht voor om een verzorging af te zeggen wegens ziekte of wegens weersomstandigheden die de veiligheid van het huisdier en</w:t>
      </w:r>
      <w:r>
        <w:rPr>
          <w:rFonts w:ascii="Arial" w:hAnsi="Arial" w:cs="Arial"/>
        </w:rPr>
        <w:t xml:space="preserve"> of</w:t>
      </w:r>
      <w:r w:rsidR="005A6550" w:rsidRPr="002B2B47">
        <w:rPr>
          <w:rFonts w:ascii="Arial" w:hAnsi="Arial" w:cs="Arial"/>
        </w:rPr>
        <w:t xml:space="preserve"> </w:t>
      </w: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2B2B47">
        <w:rPr>
          <w:rFonts w:ascii="Arial" w:hAnsi="Arial" w:cs="Arial"/>
        </w:rPr>
        <w:t xml:space="preserve"> bedreigen.</w:t>
      </w:r>
    </w:p>
    <w:p w:rsidR="005A6550" w:rsidRPr="000F4DF1" w:rsidRDefault="005A6550" w:rsidP="005A6550">
      <w:pPr>
        <w:spacing w:before="100" w:beforeAutospacing="1" w:after="100" w:afterAutospacing="1" w:line="312" w:lineRule="auto"/>
        <w:rPr>
          <w:rFonts w:ascii="Arial" w:hAnsi="Arial" w:cs="Arial"/>
          <w:color w:val="BF8F00" w:themeColor="accent4" w:themeShade="BF"/>
        </w:rPr>
      </w:pPr>
      <w:r w:rsidRPr="000F4DF1">
        <w:rPr>
          <w:rFonts w:ascii="Arial" w:hAnsi="Arial" w:cs="Arial"/>
          <w:b/>
          <w:bCs/>
          <w:color w:val="BF8F00" w:themeColor="accent4" w:themeShade="BF"/>
        </w:rPr>
        <w:t>Artikel 5. Rechten en plichten opdrachtgever</w:t>
      </w:r>
    </w:p>
    <w:p w:rsidR="005A6550" w:rsidRPr="00A72914" w:rsidRDefault="005A6550" w:rsidP="005A6550">
      <w:pPr>
        <w:numPr>
          <w:ilvl w:val="0"/>
          <w:numId w:val="5"/>
        </w:numPr>
        <w:spacing w:before="100" w:beforeAutospacing="1" w:after="100" w:afterAutospacing="1" w:line="312" w:lineRule="auto"/>
        <w:rPr>
          <w:rFonts w:ascii="Arial" w:hAnsi="Arial" w:cs="Arial"/>
        </w:rPr>
      </w:pPr>
      <w:r w:rsidRPr="00A72914">
        <w:rPr>
          <w:rFonts w:ascii="Arial" w:hAnsi="Arial" w:cs="Arial"/>
        </w:rPr>
        <w:t xml:space="preserve">Opdrachtgever dient </w:t>
      </w:r>
      <w:r w:rsidR="008110C3">
        <w:rPr>
          <w:rFonts w:ascii="Arial" w:hAnsi="Arial" w:cs="Arial"/>
        </w:rPr>
        <w:t xml:space="preserve">minimaal </w:t>
      </w:r>
      <w:r w:rsidRPr="00A72914">
        <w:rPr>
          <w:rFonts w:ascii="Arial" w:hAnsi="Arial" w:cs="Arial"/>
        </w:rPr>
        <w:t>WA verzekerd te zijn.</w:t>
      </w:r>
    </w:p>
    <w:p w:rsidR="005A6550" w:rsidRPr="00A72914" w:rsidRDefault="005A6550" w:rsidP="005A6550">
      <w:pPr>
        <w:numPr>
          <w:ilvl w:val="0"/>
          <w:numId w:val="5"/>
        </w:numPr>
        <w:spacing w:before="100" w:beforeAutospacing="1" w:after="100" w:afterAutospacing="1" w:line="312" w:lineRule="auto"/>
        <w:rPr>
          <w:rFonts w:ascii="Arial" w:hAnsi="Arial" w:cs="Arial"/>
        </w:rPr>
      </w:pPr>
      <w:r w:rsidRPr="00A72914">
        <w:rPr>
          <w:rFonts w:ascii="Arial" w:hAnsi="Arial" w:cs="Arial"/>
        </w:rPr>
        <w:t xml:space="preserve">Opdrachtgever is aansprakelijk jegens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voor schade ondervonden vanwege het niet vermelden van informatie, dan wel het verstrekken van onjuiste informatie met betrekking tot het huisdier waarop de overeenkomst van toepassing is.</w:t>
      </w:r>
    </w:p>
    <w:p w:rsidR="005A6550" w:rsidRPr="00A72914" w:rsidRDefault="005A6550" w:rsidP="005A6550">
      <w:pPr>
        <w:numPr>
          <w:ilvl w:val="0"/>
          <w:numId w:val="5"/>
        </w:numPr>
        <w:spacing w:before="100" w:beforeAutospacing="1" w:after="100" w:afterAutospacing="1" w:line="312" w:lineRule="auto"/>
        <w:rPr>
          <w:rFonts w:ascii="Arial" w:hAnsi="Arial" w:cs="Arial"/>
        </w:rPr>
      </w:pPr>
      <w:r w:rsidRPr="00A72914">
        <w:rPr>
          <w:rFonts w:ascii="Arial" w:hAnsi="Arial" w:cs="Arial"/>
        </w:rPr>
        <w:t>Opdrachtgever is verantwoordelijk voor de aanwezigheid van voldoende voedsel en verzorgingsmiddelen.</w:t>
      </w:r>
    </w:p>
    <w:p w:rsidR="005A6550" w:rsidRPr="00A72914" w:rsidRDefault="005A6550" w:rsidP="005A6550">
      <w:pPr>
        <w:numPr>
          <w:ilvl w:val="0"/>
          <w:numId w:val="5"/>
        </w:numPr>
        <w:spacing w:before="100" w:beforeAutospacing="1" w:after="100" w:afterAutospacing="1" w:line="312" w:lineRule="auto"/>
        <w:rPr>
          <w:rFonts w:ascii="Arial" w:hAnsi="Arial" w:cs="Arial"/>
        </w:rPr>
      </w:pPr>
      <w:r w:rsidRPr="00A72914">
        <w:rPr>
          <w:rFonts w:ascii="Arial" w:hAnsi="Arial" w:cs="Arial"/>
        </w:rPr>
        <w:t xml:space="preserve">Opdrachtgever dient ervoor te zorgen dat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toegang heeft tot de verzorg- en/of verblijfplaats van het huisdier en alle benodigde verzorgingsmiddelen van het huisdier waarop de overeenkomst van toepassing is.</w:t>
      </w:r>
    </w:p>
    <w:p w:rsidR="005A6550" w:rsidRDefault="005A6550" w:rsidP="005A6550">
      <w:pPr>
        <w:numPr>
          <w:ilvl w:val="0"/>
          <w:numId w:val="5"/>
        </w:numPr>
        <w:spacing w:before="100" w:beforeAutospacing="1" w:after="100" w:afterAutospacing="1" w:line="312" w:lineRule="auto"/>
        <w:rPr>
          <w:rFonts w:ascii="Arial" w:hAnsi="Arial" w:cs="Arial"/>
        </w:rPr>
      </w:pPr>
      <w:r w:rsidRPr="00A72914">
        <w:rPr>
          <w:rFonts w:ascii="Arial" w:hAnsi="Arial" w:cs="Arial"/>
        </w:rPr>
        <w:t>Opdrachtgever dient ervoor te zorgen dat het huisdier aanwezig is op de afgesproken tijden en dagen. Indien het huisdier niet aanwezig is bij een bezoek, wordt de geplande service onverminderd in rekening gebracht.</w:t>
      </w:r>
    </w:p>
    <w:p w:rsidR="005A6550" w:rsidRPr="000F4DF1" w:rsidRDefault="005A6550" w:rsidP="005A6550">
      <w:pPr>
        <w:spacing w:before="100" w:beforeAutospacing="1" w:after="100" w:afterAutospacing="1" w:line="312" w:lineRule="auto"/>
        <w:rPr>
          <w:rFonts w:ascii="Arial" w:hAnsi="Arial" w:cs="Arial"/>
          <w:color w:val="BF8F00" w:themeColor="accent4" w:themeShade="BF"/>
        </w:rPr>
      </w:pPr>
      <w:r w:rsidRPr="000F4DF1">
        <w:rPr>
          <w:rFonts w:ascii="Arial" w:hAnsi="Arial" w:cs="Arial"/>
          <w:b/>
          <w:bCs/>
          <w:color w:val="BF8F00" w:themeColor="accent4" w:themeShade="BF"/>
        </w:rPr>
        <w:t>Artikel 6. Aansprakelijkheid</w:t>
      </w:r>
    </w:p>
    <w:p w:rsidR="005A6550" w:rsidRDefault="005A6550" w:rsidP="005A6550">
      <w:pPr>
        <w:numPr>
          <w:ilvl w:val="0"/>
          <w:numId w:val="6"/>
        </w:numPr>
        <w:spacing w:before="100" w:beforeAutospacing="1" w:after="100" w:afterAutospacing="1" w:line="312" w:lineRule="auto"/>
        <w:rPr>
          <w:rFonts w:ascii="Arial" w:hAnsi="Arial" w:cs="Arial"/>
        </w:rPr>
      </w:pPr>
      <w:r>
        <w:rPr>
          <w:rFonts w:ascii="Arial" w:hAnsi="Arial" w:cs="Arial"/>
        </w:rPr>
        <w:t xml:space="preserve">De opdrachtgever blijft gedurende de overeenkomst met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Pr>
          <w:rFonts w:ascii="Arial" w:hAnsi="Arial" w:cs="Arial"/>
        </w:rPr>
        <w:t xml:space="preserve"> zelf aansprakelijk voor het dier/ de dieren.</w:t>
      </w:r>
    </w:p>
    <w:p w:rsidR="005A6550" w:rsidRPr="00A72914" w:rsidRDefault="005A6550" w:rsidP="005A6550">
      <w:pPr>
        <w:numPr>
          <w:ilvl w:val="0"/>
          <w:numId w:val="6"/>
        </w:numPr>
        <w:spacing w:before="100" w:beforeAutospacing="1" w:after="100" w:afterAutospacing="1" w:line="312" w:lineRule="auto"/>
        <w:rPr>
          <w:rFonts w:ascii="Arial" w:hAnsi="Arial" w:cs="Arial"/>
        </w:rPr>
      </w:pPr>
      <w:r w:rsidRPr="00A72914">
        <w:rPr>
          <w:rFonts w:ascii="Arial" w:hAnsi="Arial" w:cs="Arial"/>
        </w:rPr>
        <w:t xml:space="preserve">Opdrachtgever accepteert dat het huisdier bij thuiskomst vies en nat kan zijn.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rPr>
        <w:t xml:space="preserve"> </w:t>
      </w:r>
      <w:r>
        <w:rPr>
          <w:rFonts w:ascii="Arial" w:hAnsi="Arial"/>
        </w:rPr>
        <w:t>ver</w:t>
      </w:r>
      <w:r w:rsidRPr="00A72914">
        <w:rPr>
          <w:rFonts w:ascii="Arial" w:hAnsi="Arial"/>
        </w:rPr>
        <w:t>zorg</w:t>
      </w:r>
      <w:r>
        <w:rPr>
          <w:rFonts w:ascii="Arial" w:hAnsi="Arial"/>
        </w:rPr>
        <w:t>t</w:t>
      </w:r>
      <w:r w:rsidRPr="00A72914">
        <w:rPr>
          <w:rFonts w:ascii="Arial" w:hAnsi="Arial"/>
        </w:rPr>
        <w:t xml:space="preserve"> een korte verzorging</w:t>
      </w:r>
      <w:r>
        <w:rPr>
          <w:rFonts w:ascii="Arial" w:hAnsi="Arial"/>
        </w:rPr>
        <w:t>.</w:t>
      </w:r>
      <w:r w:rsidRPr="00A72914">
        <w:rPr>
          <w:rFonts w:ascii="Arial" w:hAnsi="Arial"/>
        </w:rPr>
        <w:t xml:space="preserve"> (de eigenaar </w:t>
      </w:r>
      <w:r>
        <w:rPr>
          <w:rFonts w:ascii="Arial" w:hAnsi="Arial"/>
        </w:rPr>
        <w:t>legt zelf een</w:t>
      </w:r>
      <w:r w:rsidRPr="00A72914">
        <w:rPr>
          <w:rFonts w:ascii="Arial" w:hAnsi="Arial"/>
        </w:rPr>
        <w:t xml:space="preserve"> handdoek klaar)</w:t>
      </w:r>
    </w:p>
    <w:p w:rsidR="005A6550" w:rsidRPr="00A72914" w:rsidRDefault="008110C3" w:rsidP="005A6550">
      <w:pPr>
        <w:numPr>
          <w:ilvl w:val="0"/>
          <w:numId w:val="6"/>
        </w:numPr>
        <w:spacing w:before="100" w:beforeAutospacing="1" w:after="100" w:afterAutospacing="1" w:line="312" w:lineRule="auto"/>
        <w:rPr>
          <w:rFonts w:ascii="Arial" w:hAnsi="Arial" w:cs="Arial"/>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cs="Arial"/>
        </w:rPr>
        <w:t xml:space="preserve"> </w:t>
      </w:r>
      <w:r w:rsidR="005A6550">
        <w:rPr>
          <w:rFonts w:ascii="Arial" w:hAnsi="Arial" w:cs="Arial"/>
        </w:rPr>
        <w:t xml:space="preserve">kan niet </w:t>
      </w:r>
      <w:r w:rsidR="005A6550" w:rsidRPr="00A72914">
        <w:rPr>
          <w:rFonts w:ascii="Arial" w:hAnsi="Arial" w:cs="Arial"/>
        </w:rPr>
        <w:t xml:space="preserve">aansprakelijk </w:t>
      </w:r>
      <w:r w:rsidR="005A6550">
        <w:rPr>
          <w:rFonts w:ascii="Arial" w:hAnsi="Arial" w:cs="Arial"/>
        </w:rPr>
        <w:t xml:space="preserve">gesteld worden </w:t>
      </w:r>
      <w:r w:rsidR="005A6550" w:rsidRPr="00A72914">
        <w:rPr>
          <w:rFonts w:ascii="Arial" w:hAnsi="Arial" w:cs="Arial"/>
        </w:rPr>
        <w:t>voor schade aan de woning of inboedel ten gevolge van een nat of vies huisdier.</w:t>
      </w:r>
    </w:p>
    <w:p w:rsidR="005A6550" w:rsidRPr="00A72914" w:rsidRDefault="008110C3" w:rsidP="005A6550">
      <w:pPr>
        <w:pStyle w:val="Lijstalinea"/>
        <w:numPr>
          <w:ilvl w:val="0"/>
          <w:numId w:val="6"/>
        </w:numPr>
        <w:rPr>
          <w:rFonts w:ascii="Arial" w:hAnsi="Arial"/>
          <w:sz w:val="20"/>
          <w:szCs w:val="20"/>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sz w:val="20"/>
          <w:szCs w:val="20"/>
        </w:rPr>
        <w:t xml:space="preserve"> </w:t>
      </w:r>
      <w:r w:rsidR="005A6550">
        <w:rPr>
          <w:rFonts w:ascii="Arial" w:hAnsi="Arial"/>
          <w:sz w:val="20"/>
          <w:szCs w:val="20"/>
        </w:rPr>
        <w:t xml:space="preserve">kan niet </w:t>
      </w:r>
      <w:r w:rsidR="005A6550" w:rsidRPr="00A72914">
        <w:rPr>
          <w:rFonts w:ascii="Arial" w:hAnsi="Arial"/>
          <w:sz w:val="20"/>
          <w:szCs w:val="20"/>
        </w:rPr>
        <w:t xml:space="preserve">aansprakelijk </w:t>
      </w:r>
      <w:r w:rsidR="005A6550">
        <w:rPr>
          <w:rFonts w:ascii="Arial" w:hAnsi="Arial"/>
          <w:sz w:val="20"/>
          <w:szCs w:val="20"/>
        </w:rPr>
        <w:t xml:space="preserve">gesteld worden </w:t>
      </w:r>
      <w:r w:rsidR="005A6550" w:rsidRPr="00A72914">
        <w:rPr>
          <w:rFonts w:ascii="Arial" w:hAnsi="Arial"/>
          <w:sz w:val="20"/>
          <w:szCs w:val="20"/>
        </w:rPr>
        <w:t>bij beschadiging van goedere</w:t>
      </w:r>
      <w:r w:rsidR="005A6550">
        <w:rPr>
          <w:rFonts w:ascii="Arial" w:hAnsi="Arial"/>
          <w:sz w:val="20"/>
          <w:szCs w:val="20"/>
        </w:rPr>
        <w:t xml:space="preserve">n in, aan of om het huis </w:t>
      </w:r>
      <w:r w:rsidR="005A6550" w:rsidRPr="00A72914">
        <w:rPr>
          <w:rFonts w:ascii="Arial" w:hAnsi="Arial"/>
          <w:sz w:val="20"/>
          <w:szCs w:val="20"/>
        </w:rPr>
        <w:t>van de klant.</w:t>
      </w:r>
    </w:p>
    <w:p w:rsidR="005A6550" w:rsidRPr="00A72914" w:rsidRDefault="005A6550" w:rsidP="005A6550">
      <w:pPr>
        <w:pStyle w:val="Lijstalinea"/>
        <w:numPr>
          <w:ilvl w:val="0"/>
          <w:numId w:val="6"/>
        </w:numPr>
        <w:rPr>
          <w:rFonts w:ascii="Arial" w:hAnsi="Arial"/>
          <w:sz w:val="20"/>
          <w:szCs w:val="20"/>
        </w:rPr>
      </w:pPr>
      <w:r w:rsidRPr="00A72914">
        <w:rPr>
          <w:rFonts w:ascii="Arial" w:eastAsia="Times New Roman" w:hAnsi="Arial" w:cs="Arial"/>
          <w:sz w:val="20"/>
          <w:szCs w:val="20"/>
          <w:lang w:eastAsia="nl-NL"/>
        </w:rPr>
        <w:t xml:space="preserve">Opdrachtgever is aansprakelijk voor aantoonbare schade, geleden door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eastAsia="Times New Roman" w:hAnsi="Arial" w:cs="Arial"/>
          <w:sz w:val="20"/>
          <w:szCs w:val="20"/>
          <w:lang w:eastAsia="nl-NL"/>
        </w:rPr>
        <w:t xml:space="preserve"> of derden, veroorzaakt door het huisdier waarop de overeenkomst van toepassing is. Eventuele kosten van medische zorg en schade aan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eastAsia="Times New Roman" w:hAnsi="Arial" w:cs="Arial"/>
          <w:sz w:val="20"/>
          <w:szCs w:val="20"/>
          <w:lang w:eastAsia="nl-NL"/>
        </w:rPr>
        <w:t xml:space="preserve"> of derden worden op opdrachtgever verhaald.</w:t>
      </w:r>
    </w:p>
    <w:p w:rsidR="005A6550" w:rsidRPr="00A72914" w:rsidRDefault="008110C3" w:rsidP="005A6550">
      <w:pPr>
        <w:pStyle w:val="Lijstalinea"/>
        <w:numPr>
          <w:ilvl w:val="0"/>
          <w:numId w:val="6"/>
        </w:numPr>
        <w:rPr>
          <w:rFonts w:ascii="Arial" w:hAnsi="Arial"/>
          <w:sz w:val="20"/>
          <w:szCs w:val="20"/>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eastAsia="Times New Roman" w:hAnsi="Arial" w:cs="Arial"/>
          <w:sz w:val="20"/>
          <w:szCs w:val="20"/>
          <w:lang w:eastAsia="nl-NL"/>
        </w:rPr>
        <w:t xml:space="preserve"> is niet aansprakelijk bij inbraak in het huis van opdrachtgever, mits aantoonbaar gebruik gemaakt van de bij gebruiker aanwezige sleutel, welke door nalatigheid in handen van derden is gekomen.</w:t>
      </w:r>
    </w:p>
    <w:p w:rsidR="005A6550" w:rsidRPr="00A72914" w:rsidRDefault="008110C3" w:rsidP="005A6550">
      <w:pPr>
        <w:pStyle w:val="Lijstalinea"/>
        <w:numPr>
          <w:ilvl w:val="0"/>
          <w:numId w:val="6"/>
        </w:numPr>
        <w:rPr>
          <w:rFonts w:ascii="Arial" w:hAnsi="Arial"/>
          <w:sz w:val="20"/>
          <w:szCs w:val="20"/>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hAnsi="Arial"/>
          <w:sz w:val="20"/>
          <w:szCs w:val="20"/>
        </w:rPr>
        <w:t xml:space="preserve"> is niet aansprakelijk bij vermissing of diefstal van goederen van de klant.</w:t>
      </w:r>
    </w:p>
    <w:p w:rsidR="005A6550" w:rsidRPr="002515E9" w:rsidRDefault="008110C3" w:rsidP="005A6550">
      <w:pPr>
        <w:pStyle w:val="Lijstalinea"/>
        <w:numPr>
          <w:ilvl w:val="0"/>
          <w:numId w:val="6"/>
        </w:numPr>
        <w:rPr>
          <w:rFonts w:ascii="Arial" w:hAnsi="Arial"/>
          <w:sz w:val="20"/>
          <w:szCs w:val="20"/>
        </w:rPr>
      </w:pPr>
      <w:r>
        <w:rPr>
          <w:rFonts w:ascii="Arial" w:hAnsi="Arial" w:cs="Arial"/>
        </w:rPr>
        <w:lastRenderedPageBreak/>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eastAsia="Times New Roman" w:hAnsi="Arial" w:cs="Arial"/>
          <w:sz w:val="20"/>
          <w:szCs w:val="20"/>
          <w:lang w:eastAsia="nl-NL"/>
        </w:rPr>
        <w:t xml:space="preserve"> is niet aansprakelijk voor het weglopen of anderzijds verdwijnen va</w:t>
      </w:r>
      <w:r w:rsidR="005A6550">
        <w:rPr>
          <w:rFonts w:ascii="Arial" w:eastAsia="Times New Roman" w:hAnsi="Arial" w:cs="Arial"/>
          <w:sz w:val="20"/>
          <w:szCs w:val="20"/>
          <w:lang w:eastAsia="nl-NL"/>
        </w:rPr>
        <w:t xml:space="preserve">n het huisdier, tenzij </w:t>
      </w: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eastAsia="Times New Roman" w:hAnsi="Arial" w:cs="Arial"/>
          <w:sz w:val="20"/>
          <w:szCs w:val="20"/>
          <w:lang w:eastAsia="nl-NL"/>
        </w:rPr>
        <w:t xml:space="preserve"> opzet of grove schuld te wijten valt.</w:t>
      </w:r>
    </w:p>
    <w:p w:rsidR="005A6550" w:rsidRPr="002515E9" w:rsidRDefault="005A6550" w:rsidP="005A6550">
      <w:pPr>
        <w:pStyle w:val="Lijstalinea"/>
        <w:numPr>
          <w:ilvl w:val="0"/>
          <w:numId w:val="6"/>
        </w:numPr>
        <w:rPr>
          <w:rFonts w:ascii="Arial" w:hAnsi="Arial"/>
          <w:sz w:val="20"/>
          <w:szCs w:val="20"/>
        </w:rPr>
      </w:pPr>
      <w:r>
        <w:rPr>
          <w:rFonts w:ascii="Arial" w:hAnsi="Arial"/>
          <w:sz w:val="20"/>
          <w:szCs w:val="20"/>
        </w:rPr>
        <w:t>De opdrachtgever dient ervoor te zorgen dat de betreffende dieren de door de wet vereiste inentingen hebben gehad.</w:t>
      </w:r>
    </w:p>
    <w:p w:rsidR="005A6550" w:rsidRPr="00A72914" w:rsidRDefault="008110C3" w:rsidP="005A6550">
      <w:pPr>
        <w:pStyle w:val="Lijstalinea"/>
        <w:numPr>
          <w:ilvl w:val="0"/>
          <w:numId w:val="6"/>
        </w:numPr>
        <w:rPr>
          <w:rFonts w:ascii="Arial" w:hAnsi="Arial"/>
          <w:sz w:val="20"/>
          <w:szCs w:val="20"/>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Pr>
          <w:rFonts w:ascii="Arial" w:eastAsia="Times New Roman" w:hAnsi="Arial" w:cs="Arial"/>
          <w:sz w:val="20"/>
          <w:szCs w:val="20"/>
          <w:lang w:eastAsia="nl-NL"/>
        </w:rPr>
        <w:t xml:space="preserve"> kan niet aansprakelijk gesteld worden in geval van ziekte, letsel, aandoeningen of de dood van een dier. </w:t>
      </w:r>
    </w:p>
    <w:p w:rsidR="005A6550" w:rsidRPr="00A72914" w:rsidRDefault="005A6550" w:rsidP="005A6550">
      <w:pPr>
        <w:pStyle w:val="Lijstalinea"/>
        <w:numPr>
          <w:ilvl w:val="0"/>
          <w:numId w:val="6"/>
        </w:numPr>
        <w:rPr>
          <w:rFonts w:ascii="Arial" w:hAnsi="Arial"/>
          <w:sz w:val="20"/>
          <w:szCs w:val="20"/>
        </w:rPr>
      </w:pPr>
      <w:r w:rsidRPr="00A72914">
        <w:rPr>
          <w:rFonts w:ascii="Arial" w:hAnsi="Arial"/>
          <w:sz w:val="20"/>
          <w:szCs w:val="20"/>
        </w:rPr>
        <w:t xml:space="preserve">De opdrachtgever dient een </w:t>
      </w:r>
      <w:r>
        <w:rPr>
          <w:rFonts w:ascii="Arial" w:hAnsi="Arial"/>
          <w:sz w:val="20"/>
          <w:szCs w:val="20"/>
        </w:rPr>
        <w:t xml:space="preserve">geldige </w:t>
      </w:r>
      <w:r w:rsidRPr="00A72914">
        <w:rPr>
          <w:rFonts w:ascii="Arial" w:hAnsi="Arial"/>
          <w:sz w:val="20"/>
          <w:szCs w:val="20"/>
        </w:rPr>
        <w:t xml:space="preserve">inboedel- en brandverzekering </w:t>
      </w:r>
      <w:r>
        <w:rPr>
          <w:rFonts w:ascii="Arial" w:hAnsi="Arial"/>
          <w:sz w:val="20"/>
          <w:szCs w:val="20"/>
        </w:rPr>
        <w:t>te hebben afgesloten.</w:t>
      </w:r>
    </w:p>
    <w:p w:rsidR="005A6550" w:rsidRDefault="005A6550" w:rsidP="005A6550">
      <w:pPr>
        <w:pStyle w:val="Lijstalinea"/>
        <w:numPr>
          <w:ilvl w:val="0"/>
          <w:numId w:val="6"/>
        </w:numPr>
        <w:rPr>
          <w:rFonts w:ascii="Arial" w:hAnsi="Arial"/>
          <w:sz w:val="20"/>
          <w:szCs w:val="20"/>
        </w:rPr>
      </w:pPr>
      <w:r w:rsidRPr="00A72914">
        <w:rPr>
          <w:rFonts w:ascii="Arial" w:hAnsi="Arial"/>
          <w:sz w:val="20"/>
          <w:szCs w:val="20"/>
        </w:rPr>
        <w:t xml:space="preserve">De opdrachtgever dient alle </w:t>
      </w:r>
      <w:r>
        <w:rPr>
          <w:rFonts w:ascii="Arial" w:hAnsi="Arial"/>
          <w:sz w:val="20"/>
          <w:szCs w:val="20"/>
        </w:rPr>
        <w:t>ruimtes</w:t>
      </w:r>
      <w:r w:rsidRPr="00A72914">
        <w:rPr>
          <w:rFonts w:ascii="Arial" w:hAnsi="Arial"/>
          <w:sz w:val="20"/>
          <w:szCs w:val="20"/>
        </w:rPr>
        <w:t xml:space="preserve"> en kasten, </w:t>
      </w:r>
      <w:r>
        <w:rPr>
          <w:rFonts w:ascii="Arial" w:hAnsi="Arial"/>
          <w:sz w:val="20"/>
          <w:szCs w:val="20"/>
        </w:rPr>
        <w:t>die niet van belang zijn</w:t>
      </w:r>
      <w:r w:rsidRPr="00A72914">
        <w:rPr>
          <w:rFonts w:ascii="Arial" w:hAnsi="Arial"/>
          <w:sz w:val="20"/>
          <w:szCs w:val="20"/>
        </w:rPr>
        <w:t xml:space="preserve">, af te sluiten, </w:t>
      </w:r>
      <w:r>
        <w:rPr>
          <w:rFonts w:ascii="Arial" w:hAnsi="Arial"/>
          <w:sz w:val="20"/>
          <w:szCs w:val="20"/>
        </w:rPr>
        <w:t xml:space="preserve">om eventuele </w:t>
      </w:r>
      <w:r w:rsidRPr="00A72914">
        <w:rPr>
          <w:rFonts w:ascii="Arial" w:hAnsi="Arial"/>
          <w:sz w:val="20"/>
          <w:szCs w:val="20"/>
        </w:rPr>
        <w:t xml:space="preserve">misverstanden </w:t>
      </w:r>
      <w:r>
        <w:rPr>
          <w:rFonts w:ascii="Arial" w:hAnsi="Arial"/>
          <w:sz w:val="20"/>
          <w:szCs w:val="20"/>
        </w:rPr>
        <w:t>te voorkomen</w:t>
      </w:r>
      <w:r w:rsidRPr="00A72914">
        <w:rPr>
          <w:rFonts w:ascii="Arial" w:hAnsi="Arial"/>
          <w:sz w:val="20"/>
          <w:szCs w:val="20"/>
        </w:rPr>
        <w:t xml:space="preserve">. </w:t>
      </w:r>
    </w:p>
    <w:p w:rsidR="005A6550" w:rsidRDefault="005A6550" w:rsidP="005A6550">
      <w:pPr>
        <w:pStyle w:val="Lijstalinea"/>
        <w:rPr>
          <w:rFonts w:ascii="Arial" w:hAnsi="Arial"/>
          <w:sz w:val="20"/>
          <w:szCs w:val="20"/>
        </w:rPr>
      </w:pPr>
    </w:p>
    <w:p w:rsidR="005A6550" w:rsidRDefault="005A6550" w:rsidP="005A6550">
      <w:pPr>
        <w:pStyle w:val="Lijstalinea"/>
        <w:rPr>
          <w:rFonts w:ascii="Arial" w:hAnsi="Arial"/>
          <w:sz w:val="20"/>
          <w:szCs w:val="20"/>
        </w:rPr>
      </w:pPr>
    </w:p>
    <w:p w:rsidR="005A6550" w:rsidRPr="00A72914" w:rsidRDefault="005A6550" w:rsidP="005A6550">
      <w:pPr>
        <w:pStyle w:val="Lijstalinea"/>
        <w:rPr>
          <w:rFonts w:ascii="Arial" w:hAnsi="Arial"/>
          <w:sz w:val="20"/>
          <w:szCs w:val="20"/>
        </w:rPr>
      </w:pPr>
    </w:p>
    <w:p w:rsidR="005A6550" w:rsidRPr="00A72914" w:rsidRDefault="005A6550" w:rsidP="005A6550">
      <w:pPr>
        <w:pStyle w:val="Lijstalinea"/>
        <w:numPr>
          <w:ilvl w:val="0"/>
          <w:numId w:val="6"/>
        </w:numPr>
        <w:rPr>
          <w:rFonts w:ascii="Arial" w:hAnsi="Arial"/>
          <w:sz w:val="20"/>
          <w:szCs w:val="20"/>
        </w:rPr>
      </w:pPr>
      <w:r w:rsidRPr="006A40BD">
        <w:rPr>
          <w:rFonts w:ascii="Arial" w:hAnsi="Arial"/>
          <w:sz w:val="20"/>
          <w:szCs w:val="20"/>
        </w:rPr>
        <w:t xml:space="preserve">De opdrachtgever dient waardevolle spullen </w:t>
      </w:r>
      <w:r>
        <w:rPr>
          <w:rFonts w:ascii="Arial" w:hAnsi="Arial"/>
          <w:sz w:val="20"/>
          <w:szCs w:val="20"/>
        </w:rPr>
        <w:t>o</w:t>
      </w:r>
      <w:r w:rsidRPr="006A40BD">
        <w:rPr>
          <w:rFonts w:ascii="Arial" w:hAnsi="Arial"/>
          <w:sz w:val="20"/>
          <w:szCs w:val="20"/>
        </w:rPr>
        <w:t xml:space="preserve">p te bergen </w:t>
      </w:r>
      <w:r>
        <w:rPr>
          <w:rFonts w:ascii="Arial" w:hAnsi="Arial"/>
          <w:sz w:val="20"/>
          <w:szCs w:val="20"/>
        </w:rPr>
        <w:t xml:space="preserve">om eventuele </w:t>
      </w:r>
      <w:r w:rsidRPr="00A72914">
        <w:rPr>
          <w:rFonts w:ascii="Arial" w:hAnsi="Arial"/>
          <w:sz w:val="20"/>
          <w:szCs w:val="20"/>
        </w:rPr>
        <w:t xml:space="preserve">misverstanden </w:t>
      </w:r>
      <w:r>
        <w:rPr>
          <w:rFonts w:ascii="Arial" w:hAnsi="Arial"/>
          <w:sz w:val="20"/>
          <w:szCs w:val="20"/>
        </w:rPr>
        <w:t>te voorkomen</w:t>
      </w:r>
      <w:r w:rsidRPr="00A72914">
        <w:rPr>
          <w:rFonts w:ascii="Arial" w:hAnsi="Arial"/>
          <w:sz w:val="20"/>
          <w:szCs w:val="20"/>
        </w:rPr>
        <w:t xml:space="preserve">. </w:t>
      </w:r>
    </w:p>
    <w:p w:rsidR="005A6550" w:rsidRPr="000F4DF1" w:rsidRDefault="005A6550" w:rsidP="005A6550">
      <w:pPr>
        <w:spacing w:before="100" w:beforeAutospacing="1" w:after="100" w:afterAutospacing="1" w:line="312" w:lineRule="auto"/>
        <w:rPr>
          <w:rFonts w:ascii="Arial" w:hAnsi="Arial" w:cs="Arial"/>
          <w:b/>
          <w:color w:val="BF8F00" w:themeColor="accent4" w:themeShade="BF"/>
        </w:rPr>
      </w:pPr>
      <w:r w:rsidRPr="000F4DF1">
        <w:rPr>
          <w:rFonts w:ascii="Arial" w:hAnsi="Arial" w:cs="Arial"/>
          <w:b/>
          <w:bCs/>
          <w:color w:val="BF8F00" w:themeColor="accent4" w:themeShade="BF"/>
        </w:rPr>
        <w:t>Artikel 7. Ziekte van het dier</w:t>
      </w:r>
    </w:p>
    <w:p w:rsidR="005A6550" w:rsidRPr="00A72914" w:rsidRDefault="005A6550" w:rsidP="005A6550">
      <w:pPr>
        <w:numPr>
          <w:ilvl w:val="0"/>
          <w:numId w:val="7"/>
        </w:numPr>
        <w:spacing w:before="100" w:beforeAutospacing="1" w:after="100" w:afterAutospacing="1" w:line="312" w:lineRule="auto"/>
        <w:rPr>
          <w:rFonts w:ascii="Arial" w:hAnsi="Arial" w:cs="Arial"/>
        </w:rPr>
      </w:pPr>
      <w:r w:rsidRPr="00A72914">
        <w:rPr>
          <w:rFonts w:ascii="Arial" w:hAnsi="Arial" w:cs="Arial"/>
        </w:rPr>
        <w:t xml:space="preserve">Opdrachtgever is verplicht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zo spoedig mogelijk op de hoogte te brengen van eventuele ziektes van het huisdier waarop overeenkomst van toepassing is.</w:t>
      </w:r>
    </w:p>
    <w:p w:rsidR="005A6550" w:rsidRPr="00A72914" w:rsidRDefault="005A6550" w:rsidP="005A6550">
      <w:pPr>
        <w:numPr>
          <w:ilvl w:val="0"/>
          <w:numId w:val="7"/>
        </w:numPr>
        <w:spacing w:before="100" w:beforeAutospacing="1" w:after="100" w:afterAutospacing="1" w:line="312" w:lineRule="auto"/>
        <w:rPr>
          <w:rFonts w:ascii="Arial" w:hAnsi="Arial" w:cs="Arial"/>
        </w:rPr>
      </w:pPr>
      <w:r w:rsidRPr="00A72914">
        <w:rPr>
          <w:rFonts w:ascii="Arial" w:hAnsi="Arial" w:cs="Arial"/>
        </w:rPr>
        <w:t xml:space="preserve">Opdrachtgever machtigt door het afsluiten van overeenkomst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om in geval van ziekte van het huisdier (of een vermoeden van) op kosten van opdrachtgever een dierenarts te consulteren en maatregelen te nemen die in de gegeven situatie voorkomen.</w:t>
      </w:r>
    </w:p>
    <w:p w:rsidR="005A6550" w:rsidRPr="000F4DF1" w:rsidRDefault="005A6550" w:rsidP="005A6550">
      <w:pPr>
        <w:spacing w:before="100" w:beforeAutospacing="1" w:after="100" w:afterAutospacing="1" w:line="312" w:lineRule="auto"/>
        <w:rPr>
          <w:rFonts w:ascii="Arial" w:hAnsi="Arial" w:cs="Arial"/>
          <w:b/>
          <w:color w:val="BF8F00" w:themeColor="accent4" w:themeShade="BF"/>
        </w:rPr>
      </w:pPr>
      <w:r w:rsidRPr="000F4DF1">
        <w:rPr>
          <w:rFonts w:ascii="Arial" w:hAnsi="Arial" w:cs="Arial"/>
          <w:b/>
          <w:bCs/>
          <w:color w:val="BF8F00" w:themeColor="accent4" w:themeShade="BF"/>
        </w:rPr>
        <w:t>Artikel 8. Geschillen en toepasselijk recht</w:t>
      </w:r>
    </w:p>
    <w:p w:rsidR="005A6550" w:rsidRPr="00A72914" w:rsidRDefault="005A6550" w:rsidP="005A6550">
      <w:pPr>
        <w:numPr>
          <w:ilvl w:val="0"/>
          <w:numId w:val="8"/>
        </w:numPr>
        <w:spacing w:before="100" w:beforeAutospacing="1" w:after="100" w:afterAutospacing="1" w:line="312" w:lineRule="auto"/>
        <w:rPr>
          <w:rFonts w:ascii="Arial" w:hAnsi="Arial" w:cs="Arial"/>
        </w:rPr>
      </w:pPr>
      <w:r w:rsidRPr="00A72914">
        <w:rPr>
          <w:rFonts w:ascii="Arial" w:hAnsi="Arial" w:cs="Arial"/>
        </w:rPr>
        <w:t xml:space="preserve">De rechter in de vestigingsplaats van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is bij uitsluiting bevoegd van geschillen kennis te nemen, tenzij de kantonrechter bevoegd is. Niettemin heeft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het recht het geschil voor te leggen aan de volgens de wet bevoegde rechter.</w:t>
      </w:r>
    </w:p>
    <w:p w:rsidR="005A6550" w:rsidRPr="00A72914" w:rsidRDefault="005A6550" w:rsidP="005A6550">
      <w:pPr>
        <w:numPr>
          <w:ilvl w:val="0"/>
          <w:numId w:val="8"/>
        </w:numPr>
        <w:spacing w:before="100" w:beforeAutospacing="1" w:after="100" w:afterAutospacing="1" w:line="312" w:lineRule="auto"/>
        <w:rPr>
          <w:rFonts w:ascii="Arial" w:hAnsi="Arial" w:cs="Arial"/>
        </w:rPr>
      </w:pPr>
      <w:r w:rsidRPr="00A72914">
        <w:rPr>
          <w:rFonts w:ascii="Arial" w:hAnsi="Arial" w:cs="Arial"/>
        </w:rPr>
        <w:t>Partijen zullen eerst een beroep op de rechter doen nadat zij zich tot het uiterste hebben ingespannen een geschil in onderling overleg te beslechten.</w:t>
      </w:r>
    </w:p>
    <w:p w:rsidR="005A6550" w:rsidRPr="00A72914" w:rsidRDefault="005A6550" w:rsidP="005A6550">
      <w:pPr>
        <w:numPr>
          <w:ilvl w:val="0"/>
          <w:numId w:val="8"/>
        </w:numPr>
        <w:spacing w:before="100" w:beforeAutospacing="1" w:after="100" w:afterAutospacing="1" w:line="312" w:lineRule="auto"/>
        <w:rPr>
          <w:rFonts w:ascii="Arial" w:hAnsi="Arial" w:cs="Arial"/>
        </w:rPr>
      </w:pPr>
      <w:r w:rsidRPr="00A72914">
        <w:rPr>
          <w:rFonts w:ascii="Arial" w:hAnsi="Arial" w:cs="Arial"/>
        </w:rPr>
        <w:t xml:space="preserve">Op elke overeenkomst tussen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en de opdrachtgever is Nederlands recht van toepassing.</w:t>
      </w:r>
    </w:p>
    <w:p w:rsidR="005A6550" w:rsidRPr="00A72914" w:rsidRDefault="005A6550" w:rsidP="005A6550">
      <w:pPr>
        <w:numPr>
          <w:ilvl w:val="0"/>
          <w:numId w:val="8"/>
        </w:numPr>
        <w:spacing w:before="100" w:beforeAutospacing="1" w:after="100" w:afterAutospacing="1" w:line="312" w:lineRule="auto"/>
        <w:rPr>
          <w:rFonts w:ascii="Arial" w:hAnsi="Arial" w:cs="Arial"/>
        </w:rPr>
      </w:pPr>
      <w:r w:rsidRPr="00A72914">
        <w:rPr>
          <w:rFonts w:ascii="Arial" w:hAnsi="Arial" w:cs="Arial"/>
        </w:rPr>
        <w:t xml:space="preserve">Indien een of meerdere der bepalingen in deze algemene voorwaarden nietig zijn of vernietigd mochten worden, blijven de overige bepalingen van deze algemene voorwaarden volledig van toepassing.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sidRPr="00A72914">
        <w:rPr>
          <w:rFonts w:ascii="Arial" w:hAnsi="Arial" w:cs="Arial"/>
        </w:rPr>
        <w:t xml:space="preserve"> en opdrachtgever zullen alsdan in overleg treden teneinde nieuwe bepalingen ter vervanging van de nietige c.q. vernietigde bepalingen overeen te komen, waarbij indien en voor zoveel mogelijk het doel en de strekking van de oorspronkelijke bepaling in acht worden genomen.</w:t>
      </w:r>
    </w:p>
    <w:p w:rsidR="005A6550" w:rsidRPr="000F4DF1" w:rsidRDefault="005A6550" w:rsidP="005A6550">
      <w:pPr>
        <w:spacing w:before="100" w:beforeAutospacing="1" w:after="100" w:afterAutospacing="1" w:line="312" w:lineRule="auto"/>
        <w:rPr>
          <w:rFonts w:ascii="Arial" w:hAnsi="Arial" w:cs="Arial"/>
          <w:b/>
          <w:color w:val="BF8F00" w:themeColor="accent4" w:themeShade="BF"/>
        </w:rPr>
      </w:pPr>
      <w:r w:rsidRPr="000F4DF1">
        <w:rPr>
          <w:rFonts w:ascii="Arial" w:hAnsi="Arial" w:cs="Arial"/>
          <w:b/>
          <w:bCs/>
          <w:color w:val="BF8F00" w:themeColor="accent4" w:themeShade="BF"/>
        </w:rPr>
        <w:t>Artikel 9. Betalingen</w:t>
      </w:r>
    </w:p>
    <w:p w:rsidR="005A6550" w:rsidRPr="00A72914" w:rsidRDefault="008110C3" w:rsidP="005A6550">
      <w:pPr>
        <w:pStyle w:val="Lijstalinea"/>
        <w:numPr>
          <w:ilvl w:val="0"/>
          <w:numId w:val="10"/>
        </w:numPr>
        <w:rPr>
          <w:rFonts w:ascii="Arial" w:hAnsi="Arial"/>
          <w:sz w:val="20"/>
          <w:szCs w:val="20"/>
        </w:rPr>
      </w:pPr>
      <w:r>
        <w:rPr>
          <w:rFonts w:ascii="Arial" w:hAnsi="Arial" w:cs="Arial"/>
        </w:rPr>
        <w:t xml:space="preserve">Tanja’s </w:t>
      </w:r>
      <w:proofErr w:type="spellStart"/>
      <w:r>
        <w:rPr>
          <w:rFonts w:ascii="Arial" w:hAnsi="Arial" w:cs="Arial"/>
        </w:rPr>
        <w:t>Olijcke</w:t>
      </w:r>
      <w:proofErr w:type="spellEnd"/>
      <w:r>
        <w:rPr>
          <w:rFonts w:ascii="Arial" w:hAnsi="Arial" w:cs="Arial"/>
        </w:rPr>
        <w:t xml:space="preserve"> Honden Service</w:t>
      </w:r>
      <w:r w:rsidR="005A6550" w:rsidRPr="00A72914">
        <w:rPr>
          <w:rFonts w:ascii="Arial" w:eastAsia="Times New Roman" w:hAnsi="Arial" w:cs="Arial"/>
          <w:sz w:val="20"/>
          <w:szCs w:val="20"/>
          <w:lang w:eastAsia="nl-NL"/>
        </w:rPr>
        <w:t xml:space="preserve"> stuurt de klant per e-mail een factuur die de </w:t>
      </w:r>
      <w:r w:rsidR="005A6550">
        <w:rPr>
          <w:rFonts w:ascii="Arial" w:eastAsia="Times New Roman" w:hAnsi="Arial" w:cs="Arial"/>
          <w:sz w:val="20"/>
          <w:szCs w:val="20"/>
          <w:lang w:eastAsia="nl-NL"/>
        </w:rPr>
        <w:t>opdrachtgever</w:t>
      </w:r>
      <w:r w:rsidR="005A6550" w:rsidRPr="00A72914">
        <w:rPr>
          <w:rFonts w:ascii="Arial" w:eastAsia="Times New Roman" w:hAnsi="Arial" w:cs="Arial"/>
          <w:sz w:val="20"/>
          <w:szCs w:val="20"/>
          <w:lang w:eastAsia="nl-NL"/>
        </w:rPr>
        <w:t xml:space="preserve"> binnen 1</w:t>
      </w:r>
      <w:r>
        <w:rPr>
          <w:rFonts w:ascii="Arial" w:eastAsia="Times New Roman" w:hAnsi="Arial" w:cs="Arial"/>
          <w:sz w:val="20"/>
          <w:szCs w:val="20"/>
          <w:lang w:eastAsia="nl-NL"/>
        </w:rPr>
        <w:t>4</w:t>
      </w:r>
      <w:r w:rsidR="005A6550" w:rsidRPr="00A72914">
        <w:rPr>
          <w:rFonts w:ascii="Arial" w:eastAsia="Times New Roman" w:hAnsi="Arial" w:cs="Arial"/>
          <w:sz w:val="20"/>
          <w:szCs w:val="20"/>
          <w:lang w:eastAsia="nl-NL"/>
        </w:rPr>
        <w:t xml:space="preserve"> dagen dient te voldoen</w:t>
      </w:r>
      <w:r w:rsidR="005A6550" w:rsidRPr="00A72914">
        <w:rPr>
          <w:rFonts w:ascii="Arial" w:hAnsi="Arial"/>
          <w:sz w:val="20"/>
          <w:szCs w:val="20"/>
        </w:rPr>
        <w:t>.</w:t>
      </w:r>
    </w:p>
    <w:p w:rsidR="005A6550" w:rsidRPr="00CB75AE" w:rsidRDefault="005A6550" w:rsidP="005A6550">
      <w:pPr>
        <w:pStyle w:val="Lijstalinea"/>
        <w:numPr>
          <w:ilvl w:val="0"/>
          <w:numId w:val="10"/>
        </w:numPr>
        <w:spacing w:before="100" w:beforeAutospacing="1" w:after="100" w:afterAutospacing="1" w:line="312" w:lineRule="auto"/>
        <w:rPr>
          <w:rFonts w:ascii="Arial" w:eastAsia="Times New Roman" w:hAnsi="Arial" w:cs="Arial"/>
          <w:sz w:val="20"/>
          <w:szCs w:val="20"/>
          <w:lang w:eastAsia="nl-NL"/>
        </w:rPr>
      </w:pPr>
      <w:r w:rsidRPr="00CB75AE">
        <w:rPr>
          <w:rFonts w:ascii="Arial" w:eastAsia="Times New Roman" w:hAnsi="Arial" w:cs="Arial"/>
          <w:sz w:val="20"/>
          <w:szCs w:val="20"/>
          <w:lang w:eastAsia="nl-NL"/>
        </w:rPr>
        <w:lastRenderedPageBreak/>
        <w:t>De opdrachtgever dient in het geval van vakantieopvang een aanbetaling te doen van minimaal de helft van het afgesproken tarief. Zonder deze aanbetaling staat de overeenkomst niet vast en is er geen reservering.</w:t>
      </w:r>
    </w:p>
    <w:p w:rsidR="005A6550" w:rsidRPr="00A72914" w:rsidRDefault="005A6550" w:rsidP="005A6550">
      <w:pPr>
        <w:pStyle w:val="Lijstalinea"/>
        <w:numPr>
          <w:ilvl w:val="0"/>
          <w:numId w:val="10"/>
        </w:numPr>
        <w:rPr>
          <w:rFonts w:ascii="Arial" w:hAnsi="Arial"/>
          <w:sz w:val="20"/>
          <w:szCs w:val="20"/>
        </w:rPr>
      </w:pPr>
      <w:r w:rsidRPr="00A72914">
        <w:rPr>
          <w:rFonts w:ascii="Arial" w:eastAsia="Times New Roman" w:hAnsi="Arial" w:cs="Arial"/>
          <w:sz w:val="20"/>
          <w:szCs w:val="20"/>
          <w:lang w:eastAsia="nl-NL"/>
        </w:rPr>
        <w:t>Betalingen kunnen worden voldaan</w:t>
      </w:r>
      <w:r>
        <w:rPr>
          <w:rFonts w:ascii="Arial" w:eastAsia="Times New Roman" w:hAnsi="Arial" w:cs="Arial"/>
          <w:sz w:val="20"/>
          <w:szCs w:val="20"/>
          <w:lang w:eastAsia="nl-NL"/>
        </w:rPr>
        <w:t xml:space="preserve"> d.m.v.</w:t>
      </w:r>
      <w:r w:rsidRPr="00A72914">
        <w:rPr>
          <w:rFonts w:ascii="Arial" w:eastAsia="Times New Roman" w:hAnsi="Arial" w:cs="Arial"/>
          <w:sz w:val="20"/>
          <w:szCs w:val="20"/>
          <w:lang w:eastAsia="nl-NL"/>
        </w:rPr>
        <w:t xml:space="preserve"> overschrijving op bankrekenin</w:t>
      </w:r>
      <w:r>
        <w:rPr>
          <w:rFonts w:ascii="Arial" w:eastAsia="Times New Roman" w:hAnsi="Arial" w:cs="Arial"/>
          <w:sz w:val="20"/>
          <w:szCs w:val="20"/>
          <w:lang w:eastAsia="nl-NL"/>
        </w:rPr>
        <w:t xml:space="preserve">gnummer </w:t>
      </w:r>
      <w:r w:rsidRPr="00A72914">
        <w:rPr>
          <w:rFonts w:ascii="Arial" w:eastAsia="Times New Roman" w:hAnsi="Arial" w:cs="Arial"/>
          <w:sz w:val="20"/>
          <w:szCs w:val="20"/>
          <w:lang w:eastAsia="nl-NL"/>
        </w:rPr>
        <w:t>vermeld op de factuur.</w:t>
      </w:r>
    </w:p>
    <w:p w:rsidR="005A6550" w:rsidRPr="00A72914" w:rsidRDefault="005A6550" w:rsidP="005A6550">
      <w:pPr>
        <w:pStyle w:val="Lijstalinea"/>
        <w:numPr>
          <w:ilvl w:val="0"/>
          <w:numId w:val="10"/>
        </w:numPr>
        <w:rPr>
          <w:rFonts w:ascii="Arial" w:hAnsi="Arial"/>
          <w:sz w:val="20"/>
          <w:szCs w:val="20"/>
        </w:rPr>
      </w:pPr>
      <w:r>
        <w:rPr>
          <w:rFonts w:ascii="Arial" w:hAnsi="Arial"/>
          <w:sz w:val="20"/>
          <w:szCs w:val="20"/>
        </w:rPr>
        <w:t>Indien</w:t>
      </w:r>
      <w:r w:rsidRPr="00A72914">
        <w:rPr>
          <w:rFonts w:ascii="Arial" w:hAnsi="Arial"/>
          <w:sz w:val="20"/>
          <w:szCs w:val="20"/>
        </w:rPr>
        <w:t xml:space="preserve"> de betalingstermijn van 1</w:t>
      </w:r>
      <w:r w:rsidR="008110C3">
        <w:rPr>
          <w:rFonts w:ascii="Arial" w:hAnsi="Arial"/>
          <w:sz w:val="20"/>
          <w:szCs w:val="20"/>
        </w:rPr>
        <w:t>4</w:t>
      </w:r>
      <w:r w:rsidRPr="00A72914">
        <w:rPr>
          <w:rFonts w:ascii="Arial" w:hAnsi="Arial"/>
          <w:sz w:val="20"/>
          <w:szCs w:val="20"/>
        </w:rPr>
        <w:t xml:space="preserve"> dagen is verstreken zonder dat </w:t>
      </w:r>
      <w:r>
        <w:rPr>
          <w:rFonts w:ascii="Arial" w:hAnsi="Arial"/>
          <w:sz w:val="20"/>
          <w:szCs w:val="20"/>
        </w:rPr>
        <w:t>de factuur is voldaan</w:t>
      </w:r>
      <w:r w:rsidRPr="00A72914">
        <w:rPr>
          <w:rFonts w:ascii="Arial" w:hAnsi="Arial"/>
          <w:sz w:val="20"/>
          <w:szCs w:val="20"/>
        </w:rPr>
        <w:t xml:space="preserve">, volgt </w:t>
      </w:r>
      <w:r>
        <w:rPr>
          <w:rFonts w:ascii="Arial" w:hAnsi="Arial"/>
          <w:sz w:val="20"/>
          <w:szCs w:val="20"/>
        </w:rPr>
        <w:t xml:space="preserve">er </w:t>
      </w:r>
      <w:r w:rsidRPr="00A72914">
        <w:rPr>
          <w:rFonts w:ascii="Arial" w:hAnsi="Arial"/>
          <w:sz w:val="20"/>
          <w:szCs w:val="20"/>
        </w:rPr>
        <w:t>een herinnerin</w:t>
      </w:r>
      <w:r>
        <w:rPr>
          <w:rFonts w:ascii="Arial" w:hAnsi="Arial"/>
          <w:sz w:val="20"/>
          <w:szCs w:val="20"/>
        </w:rPr>
        <w:t>g.</w:t>
      </w:r>
    </w:p>
    <w:p w:rsidR="005A6550" w:rsidRPr="00A72914" w:rsidRDefault="005A6550" w:rsidP="005A6550">
      <w:pPr>
        <w:pStyle w:val="Lijstalinea"/>
        <w:numPr>
          <w:ilvl w:val="0"/>
          <w:numId w:val="10"/>
        </w:numPr>
        <w:rPr>
          <w:rFonts w:ascii="Arial" w:hAnsi="Arial"/>
          <w:sz w:val="20"/>
          <w:szCs w:val="20"/>
        </w:rPr>
      </w:pPr>
      <w:r w:rsidRPr="00A72914">
        <w:rPr>
          <w:rFonts w:ascii="Arial" w:hAnsi="Arial"/>
          <w:sz w:val="20"/>
          <w:szCs w:val="20"/>
        </w:rPr>
        <w:t>Indien betaling na herinnering alsnog achterwege blijft in de 10 daarop volgende dagen, volgt ingebrekestelling, vermeerder</w:t>
      </w:r>
      <w:r>
        <w:rPr>
          <w:rFonts w:ascii="Arial" w:hAnsi="Arial"/>
          <w:sz w:val="20"/>
          <w:szCs w:val="20"/>
        </w:rPr>
        <w:t xml:space="preserve">d met </w:t>
      </w:r>
      <w:r w:rsidRPr="00CB75AE">
        <w:rPr>
          <w:rFonts w:ascii="Arial" w:hAnsi="Arial"/>
          <w:sz w:val="20"/>
          <w:szCs w:val="20"/>
        </w:rPr>
        <w:t>euro 12,50</w:t>
      </w:r>
      <w:r w:rsidRPr="00A72914">
        <w:rPr>
          <w:rFonts w:ascii="Arial" w:hAnsi="Arial"/>
          <w:sz w:val="20"/>
          <w:szCs w:val="20"/>
        </w:rPr>
        <w:t xml:space="preserve"> administratiekosten.</w:t>
      </w:r>
    </w:p>
    <w:p w:rsidR="005A6550" w:rsidRPr="00A72914" w:rsidRDefault="005A6550" w:rsidP="005A6550">
      <w:pPr>
        <w:pStyle w:val="Lijstalinea"/>
        <w:numPr>
          <w:ilvl w:val="0"/>
          <w:numId w:val="10"/>
        </w:numPr>
        <w:rPr>
          <w:rFonts w:ascii="Arial" w:hAnsi="Arial"/>
          <w:sz w:val="20"/>
          <w:szCs w:val="20"/>
        </w:rPr>
      </w:pPr>
      <w:r w:rsidRPr="00A72914">
        <w:rPr>
          <w:rFonts w:ascii="Arial" w:hAnsi="Arial"/>
          <w:sz w:val="20"/>
          <w:szCs w:val="20"/>
        </w:rPr>
        <w:t>Indien de vordering uit handen gegeven moet worden, zal de dienstbetrekking met onmiddellijke ingang eindigen en zullen ook de incassokosten op de opdrachtgever worden verhaald.</w:t>
      </w:r>
    </w:p>
    <w:p w:rsidR="005A6550" w:rsidRPr="00CB75AE" w:rsidRDefault="005A6550" w:rsidP="005A6550">
      <w:pPr>
        <w:pStyle w:val="Lijstalinea"/>
        <w:numPr>
          <w:ilvl w:val="0"/>
          <w:numId w:val="10"/>
        </w:numPr>
        <w:spacing w:before="100" w:beforeAutospacing="1" w:after="100" w:afterAutospacing="1" w:line="312" w:lineRule="auto"/>
        <w:rPr>
          <w:rFonts w:ascii="Arial" w:eastAsia="Times New Roman" w:hAnsi="Arial" w:cs="Arial"/>
          <w:sz w:val="20"/>
          <w:szCs w:val="20"/>
          <w:lang w:eastAsia="nl-NL"/>
        </w:rPr>
      </w:pPr>
      <w:r w:rsidRPr="00CB75AE">
        <w:rPr>
          <w:rFonts w:ascii="Arial" w:eastAsia="Times New Roman" w:hAnsi="Arial" w:cs="Arial"/>
          <w:sz w:val="20"/>
          <w:szCs w:val="20"/>
          <w:lang w:eastAsia="nl-NL"/>
        </w:rPr>
        <w:t>Als de overeenkomst vervroegd wordt beëindigd of eventueel wordt verlengd wordt het verschuldigde bedrag of eventueel tegoed verrekend met opdrachtgever.</w:t>
      </w:r>
    </w:p>
    <w:p w:rsidR="005A6550" w:rsidRPr="000F4DF1" w:rsidRDefault="005A6550" w:rsidP="005A6550">
      <w:pPr>
        <w:spacing w:before="100" w:beforeAutospacing="1" w:after="100" w:afterAutospacing="1" w:line="312" w:lineRule="auto"/>
        <w:rPr>
          <w:rFonts w:ascii="Arial" w:hAnsi="Arial" w:cs="Arial"/>
          <w:b/>
          <w:color w:val="92D050"/>
        </w:rPr>
      </w:pPr>
      <w:r>
        <w:rPr>
          <w:rFonts w:ascii="Arial" w:hAnsi="Arial" w:cs="Arial"/>
          <w:b/>
          <w:bCs/>
          <w:color w:val="92D050"/>
        </w:rPr>
        <w:br/>
      </w:r>
      <w:r w:rsidRPr="000F4DF1">
        <w:rPr>
          <w:rFonts w:ascii="Arial" w:hAnsi="Arial" w:cs="Arial"/>
          <w:b/>
          <w:bCs/>
          <w:color w:val="BF8F00" w:themeColor="accent4" w:themeShade="BF"/>
        </w:rPr>
        <w:t>Artikel 10. Tarieven</w:t>
      </w:r>
    </w:p>
    <w:p w:rsidR="005A6550" w:rsidRPr="00A72914" w:rsidRDefault="005A6550" w:rsidP="005A6550">
      <w:pPr>
        <w:pStyle w:val="Lijstalinea"/>
        <w:numPr>
          <w:ilvl w:val="0"/>
          <w:numId w:val="12"/>
        </w:numPr>
        <w:rPr>
          <w:rFonts w:ascii="Arial" w:hAnsi="Arial"/>
          <w:sz w:val="20"/>
          <w:szCs w:val="20"/>
        </w:rPr>
      </w:pPr>
      <w:r w:rsidRPr="00A72914">
        <w:rPr>
          <w:rFonts w:ascii="Arial" w:hAnsi="Arial"/>
          <w:sz w:val="20"/>
          <w:szCs w:val="20"/>
        </w:rPr>
        <w:t>Actuele tarieven zijn te allen tijde te vinden op de website www.</w:t>
      </w:r>
      <w:r w:rsidR="008110C3">
        <w:rPr>
          <w:rFonts w:ascii="Arial" w:hAnsi="Arial"/>
          <w:sz w:val="20"/>
          <w:szCs w:val="20"/>
        </w:rPr>
        <w:t>tanjahondenservice</w:t>
      </w:r>
      <w:r w:rsidRPr="00A72914">
        <w:rPr>
          <w:rFonts w:ascii="Arial" w:hAnsi="Arial"/>
          <w:sz w:val="20"/>
          <w:szCs w:val="20"/>
        </w:rPr>
        <w:t xml:space="preserve">.nl. </w:t>
      </w:r>
    </w:p>
    <w:p w:rsidR="005A6550" w:rsidRPr="00A72914" w:rsidRDefault="005A6550" w:rsidP="005A6550">
      <w:pPr>
        <w:pStyle w:val="Lijstalinea"/>
        <w:numPr>
          <w:ilvl w:val="0"/>
          <w:numId w:val="12"/>
        </w:numPr>
        <w:rPr>
          <w:rFonts w:ascii="Arial" w:hAnsi="Arial"/>
          <w:sz w:val="20"/>
          <w:szCs w:val="20"/>
        </w:rPr>
      </w:pPr>
      <w:r>
        <w:rPr>
          <w:rFonts w:ascii="Arial" w:hAnsi="Arial"/>
          <w:sz w:val="20"/>
          <w:szCs w:val="20"/>
        </w:rPr>
        <w:t>D</w:t>
      </w:r>
      <w:r w:rsidRPr="00A72914">
        <w:rPr>
          <w:rFonts w:ascii="Arial" w:hAnsi="Arial"/>
          <w:sz w:val="20"/>
          <w:szCs w:val="20"/>
        </w:rPr>
        <w:t xml:space="preserve">e </w:t>
      </w:r>
      <w:r>
        <w:rPr>
          <w:rFonts w:ascii="Arial" w:hAnsi="Arial"/>
          <w:sz w:val="20"/>
          <w:szCs w:val="20"/>
        </w:rPr>
        <w:t>tarieven zijn</w:t>
      </w:r>
      <w:r w:rsidRPr="00A72914">
        <w:rPr>
          <w:rFonts w:ascii="Arial" w:hAnsi="Arial"/>
          <w:sz w:val="20"/>
          <w:szCs w:val="20"/>
        </w:rPr>
        <w:t xml:space="preserve"> inclusief BTW.</w:t>
      </w:r>
    </w:p>
    <w:p w:rsidR="005A6550" w:rsidRDefault="005A6550" w:rsidP="005A6550">
      <w:pPr>
        <w:pStyle w:val="Lijstalinea"/>
        <w:numPr>
          <w:ilvl w:val="0"/>
          <w:numId w:val="12"/>
        </w:numPr>
        <w:rPr>
          <w:rFonts w:ascii="Arial" w:hAnsi="Arial"/>
          <w:sz w:val="20"/>
          <w:szCs w:val="20"/>
        </w:rPr>
      </w:pPr>
      <w:r w:rsidRPr="00A72914">
        <w:rPr>
          <w:rFonts w:ascii="Arial" w:hAnsi="Arial"/>
          <w:sz w:val="20"/>
          <w:szCs w:val="20"/>
        </w:rPr>
        <w:t xml:space="preserve">De tarieven worden vooraf in de overeenkomst vastgelegd. </w:t>
      </w:r>
    </w:p>
    <w:p w:rsidR="005A6550" w:rsidRDefault="005A6550" w:rsidP="005A6550">
      <w:pPr>
        <w:pStyle w:val="Lijstalinea"/>
        <w:numPr>
          <w:ilvl w:val="0"/>
          <w:numId w:val="12"/>
        </w:numPr>
        <w:rPr>
          <w:rFonts w:ascii="Arial" w:hAnsi="Arial"/>
          <w:sz w:val="20"/>
          <w:szCs w:val="20"/>
        </w:rPr>
      </w:pPr>
      <w:r>
        <w:rPr>
          <w:rFonts w:ascii="Arial" w:hAnsi="Arial"/>
          <w:sz w:val="20"/>
          <w:szCs w:val="20"/>
        </w:rPr>
        <w:t xml:space="preserve">Indien na afloop van de verzorging van een dier blijkt dat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Pr>
          <w:rFonts w:ascii="Arial" w:hAnsi="Arial"/>
          <w:sz w:val="20"/>
          <w:szCs w:val="20"/>
        </w:rPr>
        <w:t xml:space="preserve"> meerwerk heeft moeten verrichten is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Pr>
          <w:rFonts w:ascii="Arial" w:hAnsi="Arial"/>
          <w:sz w:val="20"/>
          <w:szCs w:val="20"/>
        </w:rPr>
        <w:t xml:space="preserve"> gerechtigd dit door te berekenen.</w:t>
      </w:r>
    </w:p>
    <w:p w:rsidR="005A6550" w:rsidRPr="00CB75AE" w:rsidRDefault="005A6550" w:rsidP="005A6550">
      <w:pPr>
        <w:spacing w:before="100" w:beforeAutospacing="1" w:after="100" w:afterAutospacing="1" w:line="312" w:lineRule="auto"/>
        <w:rPr>
          <w:rFonts w:ascii="Arial" w:hAnsi="Arial" w:cs="Arial"/>
          <w:b/>
          <w:bCs/>
          <w:color w:val="92D050"/>
        </w:rPr>
      </w:pPr>
      <w:r w:rsidRPr="000F4DF1">
        <w:rPr>
          <w:rFonts w:ascii="Arial" w:hAnsi="Arial" w:cs="Arial"/>
          <w:b/>
          <w:bCs/>
          <w:color w:val="BF8F00" w:themeColor="accent4" w:themeShade="BF"/>
        </w:rPr>
        <w:t xml:space="preserve">Artikel 11. Duur en beëindiging overeenkomst </w:t>
      </w:r>
      <w:r>
        <w:rPr>
          <w:rFonts w:ascii="Arial" w:hAnsi="Arial" w:cs="Arial"/>
          <w:b/>
          <w:bCs/>
          <w:color w:val="92D050"/>
        </w:rPr>
        <w:br/>
      </w:r>
      <w:r>
        <w:rPr>
          <w:rFonts w:ascii="Arial" w:hAnsi="Arial"/>
          <w:u w:val="single"/>
        </w:rPr>
        <w:br/>
      </w:r>
      <w:r w:rsidRPr="00763CB3">
        <w:rPr>
          <w:rFonts w:ascii="Arial" w:hAnsi="Arial"/>
          <w:u w:val="single"/>
        </w:rPr>
        <w:t>Uitlaatservice:</w:t>
      </w:r>
    </w:p>
    <w:p w:rsidR="005A6550" w:rsidRDefault="005A6550" w:rsidP="005A6550">
      <w:pPr>
        <w:pStyle w:val="Lijstalinea"/>
        <w:numPr>
          <w:ilvl w:val="0"/>
          <w:numId w:val="13"/>
        </w:numPr>
        <w:rPr>
          <w:rFonts w:ascii="Arial" w:hAnsi="Arial"/>
          <w:sz w:val="20"/>
          <w:szCs w:val="20"/>
        </w:rPr>
      </w:pPr>
      <w:r>
        <w:rPr>
          <w:rFonts w:ascii="Arial" w:hAnsi="Arial"/>
          <w:sz w:val="20"/>
          <w:szCs w:val="20"/>
        </w:rPr>
        <w:t>Een hond met een abonnement heeft altijd voorrang op een hond met een strippenkaart.</w:t>
      </w:r>
    </w:p>
    <w:p w:rsidR="005A6550" w:rsidRPr="002174E3" w:rsidRDefault="005A6550" w:rsidP="005A6550">
      <w:pPr>
        <w:pStyle w:val="Lijstalinea"/>
        <w:numPr>
          <w:ilvl w:val="0"/>
          <w:numId w:val="13"/>
        </w:numPr>
        <w:rPr>
          <w:rFonts w:ascii="Arial" w:hAnsi="Arial"/>
          <w:sz w:val="20"/>
          <w:szCs w:val="20"/>
        </w:rPr>
      </w:pPr>
      <w:r w:rsidRPr="002174E3">
        <w:rPr>
          <w:rFonts w:ascii="Arial" w:hAnsi="Arial"/>
          <w:sz w:val="20"/>
          <w:szCs w:val="20"/>
        </w:rPr>
        <w:t>Een 2</w:t>
      </w:r>
      <w:r w:rsidR="00A64E5F">
        <w:rPr>
          <w:rFonts w:ascii="Arial" w:hAnsi="Arial"/>
          <w:sz w:val="20"/>
          <w:szCs w:val="20"/>
        </w:rPr>
        <w:t>6</w:t>
      </w:r>
      <w:r w:rsidRPr="002174E3">
        <w:rPr>
          <w:rFonts w:ascii="Arial" w:hAnsi="Arial"/>
          <w:sz w:val="20"/>
          <w:szCs w:val="20"/>
        </w:rPr>
        <w:t xml:space="preserve"> strippenkaart is </w:t>
      </w:r>
      <w:r w:rsidR="00A64E5F">
        <w:rPr>
          <w:rFonts w:ascii="Arial" w:hAnsi="Arial"/>
          <w:sz w:val="20"/>
          <w:szCs w:val="20"/>
        </w:rPr>
        <w:t>20</w:t>
      </w:r>
      <w:r w:rsidRPr="002174E3">
        <w:rPr>
          <w:rFonts w:ascii="Arial" w:hAnsi="Arial"/>
          <w:sz w:val="20"/>
          <w:szCs w:val="20"/>
        </w:rPr>
        <w:t xml:space="preserve"> weken geldig. Een 10 strippenkaart is 1</w:t>
      </w:r>
      <w:r w:rsidR="00A64E5F">
        <w:rPr>
          <w:rFonts w:ascii="Arial" w:hAnsi="Arial"/>
          <w:sz w:val="20"/>
          <w:szCs w:val="20"/>
        </w:rPr>
        <w:t>6</w:t>
      </w:r>
      <w:r w:rsidRPr="002174E3">
        <w:rPr>
          <w:rFonts w:ascii="Arial" w:hAnsi="Arial"/>
          <w:sz w:val="20"/>
          <w:szCs w:val="20"/>
        </w:rPr>
        <w:t xml:space="preserve"> weken geldig. Stilzwijgend wordt overgegaan naar een nieuwe strippenkaart.</w:t>
      </w:r>
    </w:p>
    <w:p w:rsidR="005A6550" w:rsidRDefault="005A6550" w:rsidP="005A6550">
      <w:pPr>
        <w:pStyle w:val="Lijstalinea"/>
        <w:numPr>
          <w:ilvl w:val="0"/>
          <w:numId w:val="13"/>
        </w:numPr>
        <w:rPr>
          <w:rFonts w:ascii="Arial" w:hAnsi="Arial"/>
          <w:sz w:val="20"/>
          <w:szCs w:val="20"/>
        </w:rPr>
      </w:pPr>
      <w:r>
        <w:rPr>
          <w:rFonts w:ascii="Arial" w:hAnsi="Arial"/>
          <w:sz w:val="20"/>
          <w:szCs w:val="20"/>
        </w:rPr>
        <w:t>Beëindiging van de strippenkaart dient schriftelijk of per e-mail te worden aangegeven.</w:t>
      </w:r>
    </w:p>
    <w:p w:rsidR="005A6550" w:rsidRDefault="005A6550" w:rsidP="005A6550">
      <w:pPr>
        <w:pStyle w:val="Lijstalinea"/>
        <w:numPr>
          <w:ilvl w:val="0"/>
          <w:numId w:val="13"/>
        </w:numPr>
        <w:rPr>
          <w:rFonts w:ascii="Arial" w:hAnsi="Arial"/>
          <w:sz w:val="20"/>
          <w:szCs w:val="20"/>
        </w:rPr>
      </w:pPr>
      <w:r>
        <w:rPr>
          <w:rFonts w:ascii="Arial" w:hAnsi="Arial"/>
          <w:sz w:val="20"/>
          <w:szCs w:val="20"/>
        </w:rPr>
        <w:t>Bij beëindiging van de strippenkaart vindt er geen restitutie plaats indien er nog ongebruikte strippen zijn.</w:t>
      </w:r>
    </w:p>
    <w:p w:rsidR="005A6550" w:rsidRDefault="005A6550" w:rsidP="005A6550">
      <w:pPr>
        <w:pStyle w:val="Lijstalinea"/>
        <w:numPr>
          <w:ilvl w:val="0"/>
          <w:numId w:val="13"/>
        </w:numPr>
        <w:rPr>
          <w:rFonts w:ascii="Arial" w:hAnsi="Arial"/>
          <w:sz w:val="20"/>
          <w:szCs w:val="20"/>
        </w:rPr>
      </w:pPr>
      <w:r>
        <w:rPr>
          <w:rFonts w:ascii="Arial" w:hAnsi="Arial"/>
          <w:sz w:val="20"/>
          <w:szCs w:val="20"/>
        </w:rPr>
        <w:t>De geldigheid van een abonnement is 4 weken.</w:t>
      </w:r>
    </w:p>
    <w:p w:rsidR="005A6550" w:rsidRDefault="005A6550" w:rsidP="005A6550">
      <w:pPr>
        <w:pStyle w:val="Lijstalinea"/>
        <w:numPr>
          <w:ilvl w:val="0"/>
          <w:numId w:val="13"/>
        </w:numPr>
        <w:rPr>
          <w:rFonts w:ascii="Arial" w:hAnsi="Arial"/>
          <w:sz w:val="20"/>
          <w:szCs w:val="20"/>
        </w:rPr>
      </w:pPr>
      <w:r>
        <w:rPr>
          <w:rFonts w:ascii="Arial" w:hAnsi="Arial"/>
          <w:sz w:val="20"/>
          <w:szCs w:val="20"/>
        </w:rPr>
        <w:t>Stilzwijgend wordt het abonnement verlengd.</w:t>
      </w:r>
    </w:p>
    <w:p w:rsidR="005A6550" w:rsidRDefault="005A6550" w:rsidP="005A6550">
      <w:pPr>
        <w:pStyle w:val="Lijstalinea"/>
        <w:numPr>
          <w:ilvl w:val="0"/>
          <w:numId w:val="13"/>
        </w:numPr>
        <w:rPr>
          <w:rFonts w:ascii="Arial" w:hAnsi="Arial"/>
          <w:sz w:val="20"/>
          <w:szCs w:val="20"/>
        </w:rPr>
      </w:pPr>
      <w:r>
        <w:rPr>
          <w:rFonts w:ascii="Arial" w:hAnsi="Arial"/>
          <w:sz w:val="20"/>
          <w:szCs w:val="20"/>
        </w:rPr>
        <w:t xml:space="preserve">Beëindiging van een abonnement dient schriftelijk of per e-mail te worden aangegeven te worden waarbij </w:t>
      </w:r>
      <w:r w:rsidR="008110C3">
        <w:rPr>
          <w:rFonts w:ascii="Arial" w:hAnsi="Arial" w:cs="Arial"/>
        </w:rPr>
        <w:t xml:space="preserve">Tanja’s </w:t>
      </w:r>
      <w:proofErr w:type="spellStart"/>
      <w:r w:rsidR="008110C3">
        <w:rPr>
          <w:rFonts w:ascii="Arial" w:hAnsi="Arial" w:cs="Arial"/>
        </w:rPr>
        <w:t>Olijcke</w:t>
      </w:r>
      <w:proofErr w:type="spellEnd"/>
      <w:r w:rsidR="008110C3">
        <w:rPr>
          <w:rFonts w:ascii="Arial" w:hAnsi="Arial" w:cs="Arial"/>
        </w:rPr>
        <w:t xml:space="preserve"> Honden Service</w:t>
      </w:r>
      <w:r>
        <w:rPr>
          <w:rFonts w:ascii="Arial" w:hAnsi="Arial"/>
          <w:sz w:val="20"/>
          <w:szCs w:val="20"/>
        </w:rPr>
        <w:t xml:space="preserve"> een opzegtermijn van een maand aanhoudt. </w:t>
      </w:r>
    </w:p>
    <w:p w:rsidR="005A6550" w:rsidRDefault="005A6550" w:rsidP="005A6550">
      <w:pPr>
        <w:pStyle w:val="Lijstalinea"/>
        <w:numPr>
          <w:ilvl w:val="0"/>
          <w:numId w:val="13"/>
        </w:numPr>
        <w:rPr>
          <w:rFonts w:ascii="Arial" w:hAnsi="Arial"/>
          <w:sz w:val="20"/>
          <w:szCs w:val="20"/>
        </w:rPr>
      </w:pPr>
      <w:r>
        <w:rPr>
          <w:rFonts w:ascii="Arial" w:hAnsi="Arial"/>
          <w:sz w:val="20"/>
          <w:szCs w:val="20"/>
        </w:rPr>
        <w:t>Bij beëindiging van een abonnement vindt er geen restitutie plaats indien het abonnement nog niet is afgelopen.</w:t>
      </w:r>
    </w:p>
    <w:p w:rsidR="005A6550" w:rsidRDefault="005A6550" w:rsidP="005A6550">
      <w:pPr>
        <w:pStyle w:val="Lijstalinea"/>
        <w:numPr>
          <w:ilvl w:val="0"/>
          <w:numId w:val="13"/>
        </w:numPr>
        <w:rPr>
          <w:rFonts w:ascii="Arial" w:hAnsi="Arial"/>
          <w:sz w:val="20"/>
          <w:szCs w:val="20"/>
        </w:rPr>
      </w:pPr>
      <w:r>
        <w:rPr>
          <w:rFonts w:ascii="Arial" w:hAnsi="Arial"/>
          <w:sz w:val="20"/>
          <w:szCs w:val="20"/>
        </w:rPr>
        <w:t>De geldigheid van strippenkaarten en abonnementen wordt opgeschort bij:</w:t>
      </w:r>
    </w:p>
    <w:p w:rsidR="005A6550" w:rsidRDefault="005A6550" w:rsidP="005A6550">
      <w:pPr>
        <w:pStyle w:val="Lijstalinea"/>
        <w:numPr>
          <w:ilvl w:val="1"/>
          <w:numId w:val="13"/>
        </w:numPr>
        <w:rPr>
          <w:rFonts w:ascii="Arial" w:hAnsi="Arial"/>
          <w:sz w:val="20"/>
          <w:szCs w:val="20"/>
        </w:rPr>
      </w:pPr>
      <w:r>
        <w:rPr>
          <w:rFonts w:ascii="Arial" w:hAnsi="Arial"/>
          <w:sz w:val="20"/>
          <w:szCs w:val="20"/>
        </w:rPr>
        <w:t>Langdurige ziekte van een hond (meer dan een week)</w:t>
      </w:r>
    </w:p>
    <w:p w:rsidR="005A6550" w:rsidRDefault="005A6550" w:rsidP="005A6550">
      <w:pPr>
        <w:pStyle w:val="Lijstalinea"/>
        <w:numPr>
          <w:ilvl w:val="1"/>
          <w:numId w:val="13"/>
        </w:numPr>
        <w:rPr>
          <w:rFonts w:ascii="Arial" w:hAnsi="Arial"/>
          <w:sz w:val="20"/>
          <w:szCs w:val="20"/>
        </w:rPr>
      </w:pPr>
      <w:r>
        <w:rPr>
          <w:rFonts w:ascii="Arial" w:hAnsi="Arial"/>
          <w:sz w:val="20"/>
          <w:szCs w:val="20"/>
        </w:rPr>
        <w:t>Loopsheid van een teef</w:t>
      </w:r>
    </w:p>
    <w:p w:rsidR="005A6550" w:rsidRPr="00763CB3" w:rsidRDefault="005A6550" w:rsidP="005A6550">
      <w:pPr>
        <w:pStyle w:val="Lijstalinea"/>
        <w:numPr>
          <w:ilvl w:val="1"/>
          <w:numId w:val="13"/>
        </w:numPr>
        <w:rPr>
          <w:rFonts w:ascii="Arial" w:hAnsi="Arial"/>
          <w:sz w:val="20"/>
          <w:szCs w:val="20"/>
        </w:rPr>
      </w:pPr>
      <w:r w:rsidRPr="00763CB3">
        <w:rPr>
          <w:rFonts w:ascii="Arial" w:hAnsi="Arial"/>
          <w:sz w:val="20"/>
          <w:szCs w:val="20"/>
        </w:rPr>
        <w:t>Do</w:t>
      </w:r>
      <w:r>
        <w:rPr>
          <w:rFonts w:ascii="Arial" w:hAnsi="Arial"/>
          <w:sz w:val="20"/>
          <w:szCs w:val="20"/>
        </w:rPr>
        <w:t xml:space="preserve">or de klant opgegeven vakanties </w:t>
      </w:r>
      <w:r w:rsidRPr="00763CB3">
        <w:rPr>
          <w:rFonts w:ascii="Arial" w:hAnsi="Arial"/>
          <w:sz w:val="20"/>
          <w:szCs w:val="20"/>
        </w:rPr>
        <w:t xml:space="preserve">(minimaal 2 weken van tevoren) </w:t>
      </w:r>
    </w:p>
    <w:p w:rsidR="005A6550" w:rsidRPr="008110C3" w:rsidRDefault="005A6550" w:rsidP="005A6550">
      <w:pPr>
        <w:pStyle w:val="Lijstalinea"/>
        <w:numPr>
          <w:ilvl w:val="0"/>
          <w:numId w:val="13"/>
        </w:numPr>
        <w:spacing w:before="100" w:beforeAutospacing="1" w:after="100" w:afterAutospacing="1" w:line="312" w:lineRule="auto"/>
        <w:rPr>
          <w:rFonts w:ascii="Arial" w:hAnsi="Arial"/>
          <w:sz w:val="20"/>
          <w:szCs w:val="20"/>
          <w:u w:val="single"/>
        </w:rPr>
      </w:pPr>
      <w:r w:rsidRPr="008110C3">
        <w:rPr>
          <w:rFonts w:ascii="Arial" w:hAnsi="Arial"/>
          <w:sz w:val="20"/>
          <w:szCs w:val="20"/>
        </w:rPr>
        <w:lastRenderedPageBreak/>
        <w:t xml:space="preserve">Tijdens officiële feestdagen en nader te bepalen dagen, zal </w:t>
      </w:r>
      <w:r w:rsidR="008110C3" w:rsidRPr="008110C3">
        <w:rPr>
          <w:rFonts w:ascii="Arial" w:hAnsi="Arial" w:cs="Arial"/>
          <w:sz w:val="20"/>
          <w:szCs w:val="20"/>
        </w:rPr>
        <w:t xml:space="preserve">Tanja’s </w:t>
      </w:r>
      <w:proofErr w:type="spellStart"/>
      <w:r w:rsidR="008110C3" w:rsidRPr="008110C3">
        <w:rPr>
          <w:rFonts w:ascii="Arial" w:hAnsi="Arial" w:cs="Arial"/>
          <w:sz w:val="20"/>
          <w:szCs w:val="20"/>
        </w:rPr>
        <w:t>Olijcke</w:t>
      </w:r>
      <w:proofErr w:type="spellEnd"/>
      <w:r w:rsidR="008110C3" w:rsidRPr="008110C3">
        <w:rPr>
          <w:rFonts w:ascii="Arial" w:hAnsi="Arial" w:cs="Arial"/>
          <w:sz w:val="20"/>
          <w:szCs w:val="20"/>
        </w:rPr>
        <w:t xml:space="preserve"> Honden Service</w:t>
      </w:r>
      <w:r w:rsidRPr="008110C3">
        <w:rPr>
          <w:rFonts w:ascii="Arial" w:hAnsi="Arial"/>
          <w:sz w:val="20"/>
          <w:szCs w:val="20"/>
        </w:rPr>
        <w:t xml:space="preserve"> gesloten zijn wat betreft de uitlaatservice, zonder dat dit zal leiden tot restitutie of opschorting van het abonnement.</w:t>
      </w:r>
    </w:p>
    <w:p w:rsidR="005A6550" w:rsidRDefault="005A6550" w:rsidP="005A6550">
      <w:pPr>
        <w:pStyle w:val="Lijstalinea"/>
        <w:spacing w:before="100" w:beforeAutospacing="1" w:after="100" w:afterAutospacing="1" w:line="312" w:lineRule="auto"/>
        <w:ind w:left="0"/>
        <w:rPr>
          <w:rFonts w:ascii="Arial" w:hAnsi="Arial"/>
          <w:sz w:val="20"/>
          <w:szCs w:val="20"/>
        </w:rPr>
      </w:pPr>
    </w:p>
    <w:p w:rsidR="005A6550" w:rsidRPr="00763A25" w:rsidRDefault="005A6550" w:rsidP="005A6550">
      <w:pPr>
        <w:pStyle w:val="Lijstalinea"/>
        <w:spacing w:before="100" w:beforeAutospacing="1" w:after="100" w:afterAutospacing="1" w:line="312" w:lineRule="auto"/>
        <w:ind w:left="0"/>
        <w:rPr>
          <w:rFonts w:ascii="Arial" w:hAnsi="Arial"/>
          <w:sz w:val="20"/>
          <w:szCs w:val="20"/>
          <w:u w:val="single"/>
        </w:rPr>
      </w:pPr>
      <w:r w:rsidRPr="000F4DF1">
        <w:rPr>
          <w:rFonts w:ascii="Arial" w:eastAsia="Times New Roman" w:hAnsi="Arial" w:cs="Arial"/>
          <w:b/>
          <w:bCs/>
          <w:color w:val="BF8F00" w:themeColor="accent4" w:themeShade="BF"/>
          <w:sz w:val="20"/>
          <w:lang w:eastAsia="nl-NL"/>
        </w:rPr>
        <w:t>Artikel 12. Annuleringsvoorwaarden</w:t>
      </w:r>
      <w:r w:rsidRPr="00763A25">
        <w:rPr>
          <w:rFonts w:ascii="Arial" w:eastAsia="Times New Roman" w:hAnsi="Arial" w:cs="Arial"/>
          <w:b/>
          <w:bCs/>
          <w:color w:val="92D050"/>
          <w:sz w:val="20"/>
          <w:lang w:eastAsia="nl-NL"/>
        </w:rPr>
        <w:br/>
      </w:r>
      <w:r w:rsidRPr="00763A25">
        <w:rPr>
          <w:rFonts w:ascii="Arial" w:hAnsi="Arial"/>
          <w:sz w:val="20"/>
          <w:szCs w:val="20"/>
          <w:u w:val="single"/>
        </w:rPr>
        <w:br/>
        <w:t>Dierenverzorging</w:t>
      </w: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Annuleringen moeten schriftelijk ingediend worden. Dit kan per e-mail</w:t>
      </w:r>
      <w:r>
        <w:rPr>
          <w:rFonts w:ascii="Arial" w:hAnsi="Arial"/>
          <w:sz w:val="20"/>
          <w:szCs w:val="20"/>
        </w:rPr>
        <w:t>, sms, Whatsapp</w:t>
      </w:r>
      <w:r w:rsidRPr="00A72914">
        <w:rPr>
          <w:rFonts w:ascii="Arial" w:hAnsi="Arial"/>
          <w:sz w:val="20"/>
          <w:szCs w:val="20"/>
        </w:rPr>
        <w:t xml:space="preserve"> of per post (adressen vermeld op de website </w:t>
      </w:r>
      <w:hyperlink r:id="rId7" w:history="1">
        <w:r w:rsidR="008110C3" w:rsidRPr="002B3EEA">
          <w:rPr>
            <w:rStyle w:val="Hyperlink"/>
            <w:rFonts w:ascii="Arial" w:hAnsi="Arial"/>
            <w:sz w:val="20"/>
            <w:szCs w:val="20"/>
          </w:rPr>
          <w:t>www.tanjahondenservice.nl</w:t>
        </w:r>
      </w:hyperlink>
      <w:r w:rsidRPr="00A72914">
        <w:rPr>
          <w:rFonts w:ascii="Arial" w:hAnsi="Arial"/>
          <w:sz w:val="20"/>
          <w:szCs w:val="20"/>
        </w:rPr>
        <w:t xml:space="preserve"> en/of telefonisch opvraagbaar).</w:t>
      </w: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Annuleren tot 7 dagen voor aanvang van de dierenverzorging is kosteloos.</w:t>
      </w: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 xml:space="preserve">Bij annulering binnen 7 dagen voor aanvang van de dierenverzorging wordt 50% van het </w:t>
      </w:r>
      <w:r>
        <w:rPr>
          <w:rFonts w:ascii="Arial" w:hAnsi="Arial"/>
          <w:sz w:val="20"/>
          <w:szCs w:val="20"/>
        </w:rPr>
        <w:t>afgesproken</w:t>
      </w:r>
      <w:r w:rsidRPr="00A72914">
        <w:rPr>
          <w:rFonts w:ascii="Arial" w:hAnsi="Arial"/>
          <w:sz w:val="20"/>
          <w:szCs w:val="20"/>
        </w:rPr>
        <w:t xml:space="preserve"> bedrag </w:t>
      </w:r>
      <w:r>
        <w:rPr>
          <w:rFonts w:ascii="Arial" w:hAnsi="Arial"/>
          <w:sz w:val="20"/>
          <w:szCs w:val="20"/>
        </w:rPr>
        <w:t xml:space="preserve">aan de opdrachtgever </w:t>
      </w:r>
      <w:r w:rsidRPr="00A72914">
        <w:rPr>
          <w:rFonts w:ascii="Arial" w:hAnsi="Arial"/>
          <w:sz w:val="20"/>
          <w:szCs w:val="20"/>
        </w:rPr>
        <w:t>doorberekend.</w:t>
      </w: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 xml:space="preserve">Bij annulering binnen 48 uur voor aanvang van de dierenverzorging wordt 100% van het </w:t>
      </w:r>
      <w:r>
        <w:rPr>
          <w:rFonts w:ascii="Arial" w:hAnsi="Arial"/>
          <w:sz w:val="20"/>
          <w:szCs w:val="20"/>
        </w:rPr>
        <w:t>afgesproken</w:t>
      </w:r>
      <w:r w:rsidRPr="00A72914">
        <w:rPr>
          <w:rFonts w:ascii="Arial" w:hAnsi="Arial"/>
          <w:sz w:val="20"/>
          <w:szCs w:val="20"/>
        </w:rPr>
        <w:t xml:space="preserve"> bedrag </w:t>
      </w:r>
      <w:r>
        <w:rPr>
          <w:rFonts w:ascii="Arial" w:hAnsi="Arial"/>
          <w:sz w:val="20"/>
          <w:szCs w:val="20"/>
        </w:rPr>
        <w:t xml:space="preserve">aan de opdrachtgever </w:t>
      </w:r>
      <w:r w:rsidRPr="00A72914">
        <w:rPr>
          <w:rFonts w:ascii="Arial" w:hAnsi="Arial"/>
          <w:sz w:val="20"/>
          <w:szCs w:val="20"/>
        </w:rPr>
        <w:t>doorberekend.</w:t>
      </w:r>
    </w:p>
    <w:p w:rsidR="005A6550" w:rsidRPr="00A72914" w:rsidRDefault="005A6550" w:rsidP="005A6550">
      <w:pPr>
        <w:pStyle w:val="Lijstalinea"/>
        <w:numPr>
          <w:ilvl w:val="0"/>
          <w:numId w:val="9"/>
        </w:numPr>
        <w:spacing w:before="100" w:beforeAutospacing="1" w:after="100" w:afterAutospacing="1" w:line="312" w:lineRule="auto"/>
        <w:rPr>
          <w:rFonts w:ascii="Arial" w:eastAsia="Times New Roman" w:hAnsi="Arial" w:cs="Arial"/>
          <w:sz w:val="20"/>
          <w:szCs w:val="20"/>
          <w:lang w:eastAsia="nl-NL"/>
        </w:rPr>
      </w:pPr>
      <w:r>
        <w:rPr>
          <w:rFonts w:ascii="Arial" w:hAnsi="Arial"/>
          <w:sz w:val="20"/>
          <w:szCs w:val="20"/>
        </w:rPr>
        <w:t>Artikel 12.3 en 12</w:t>
      </w:r>
      <w:r w:rsidRPr="00A72914">
        <w:rPr>
          <w:rFonts w:ascii="Arial" w:hAnsi="Arial"/>
          <w:sz w:val="20"/>
          <w:szCs w:val="20"/>
        </w:rPr>
        <w:t>.4 gelden niet, wanneer er sprake is van een overlijdensgeval of terminaal ziektegeval binnen de familie 1</w:t>
      </w:r>
      <w:r w:rsidRPr="00A72914">
        <w:rPr>
          <w:rFonts w:ascii="Arial" w:hAnsi="Arial"/>
          <w:sz w:val="20"/>
          <w:szCs w:val="20"/>
          <w:vertAlign w:val="superscript"/>
        </w:rPr>
        <w:t>e</w:t>
      </w:r>
      <w:r w:rsidRPr="00A72914">
        <w:rPr>
          <w:rFonts w:ascii="Arial" w:hAnsi="Arial"/>
          <w:sz w:val="20"/>
          <w:szCs w:val="20"/>
        </w:rPr>
        <w:t xml:space="preserve"> of 2</w:t>
      </w:r>
      <w:r w:rsidRPr="00A72914">
        <w:rPr>
          <w:rFonts w:ascii="Arial" w:hAnsi="Arial"/>
          <w:sz w:val="20"/>
          <w:szCs w:val="20"/>
          <w:vertAlign w:val="superscript"/>
        </w:rPr>
        <w:t>e</w:t>
      </w:r>
      <w:r w:rsidRPr="00A72914">
        <w:rPr>
          <w:rFonts w:ascii="Arial" w:hAnsi="Arial"/>
          <w:sz w:val="20"/>
          <w:szCs w:val="20"/>
        </w:rPr>
        <w:t xml:space="preserve"> graad en de opdrachtgever dit schriftelijk kan aantonen.</w:t>
      </w:r>
    </w:p>
    <w:p w:rsidR="005A6550" w:rsidRPr="00B8443C" w:rsidRDefault="005A6550" w:rsidP="005A6550">
      <w:pPr>
        <w:pStyle w:val="Lijstalinea"/>
        <w:numPr>
          <w:ilvl w:val="0"/>
          <w:numId w:val="9"/>
        </w:numPr>
        <w:spacing w:before="100" w:beforeAutospacing="1" w:after="100" w:afterAutospacing="1" w:line="312" w:lineRule="auto"/>
        <w:rPr>
          <w:rFonts w:ascii="Arial" w:eastAsia="Times New Roman" w:hAnsi="Arial" w:cs="Arial"/>
          <w:sz w:val="20"/>
          <w:szCs w:val="20"/>
          <w:lang w:eastAsia="nl-NL"/>
        </w:rPr>
      </w:pPr>
      <w:r w:rsidRPr="00B8443C">
        <w:rPr>
          <w:rFonts w:ascii="Arial" w:hAnsi="Arial"/>
          <w:sz w:val="20"/>
          <w:szCs w:val="20"/>
        </w:rPr>
        <w:t>Artikel 12.3 en 12.4 gelden niet, wanneer de opdrachtgever maar 1 dier heeft, het betreffende dier is overleden en de klant geen nieuw dier heeft aangeschaft.</w:t>
      </w:r>
    </w:p>
    <w:p w:rsidR="005A6550" w:rsidRPr="00A72914" w:rsidRDefault="005A6550" w:rsidP="005A6550">
      <w:pPr>
        <w:pStyle w:val="Lijstalinea"/>
        <w:numPr>
          <w:ilvl w:val="0"/>
          <w:numId w:val="9"/>
        </w:numPr>
        <w:spacing w:before="100" w:beforeAutospacing="1" w:after="100" w:afterAutospacing="1" w:line="312" w:lineRule="auto"/>
        <w:rPr>
          <w:rFonts w:ascii="Arial" w:eastAsia="Times New Roman" w:hAnsi="Arial" w:cs="Arial"/>
          <w:sz w:val="20"/>
          <w:szCs w:val="20"/>
          <w:lang w:eastAsia="nl-NL"/>
        </w:rPr>
      </w:pPr>
      <w:r>
        <w:rPr>
          <w:rFonts w:ascii="Arial" w:hAnsi="Arial"/>
          <w:sz w:val="20"/>
          <w:szCs w:val="20"/>
        </w:rPr>
        <w:t>In geval van artikel 12.5 en 12</w:t>
      </w:r>
      <w:r w:rsidRPr="00A72914">
        <w:rPr>
          <w:rFonts w:ascii="Arial" w:hAnsi="Arial"/>
          <w:sz w:val="20"/>
          <w:szCs w:val="20"/>
        </w:rPr>
        <w:t xml:space="preserve">.6 wordt 25% van het overeengekomen bedrag </w:t>
      </w:r>
      <w:r>
        <w:rPr>
          <w:rFonts w:ascii="Arial" w:hAnsi="Arial"/>
          <w:sz w:val="20"/>
          <w:szCs w:val="20"/>
        </w:rPr>
        <w:t xml:space="preserve">aan de opdrachtgever </w:t>
      </w:r>
      <w:r w:rsidRPr="00A72914">
        <w:rPr>
          <w:rFonts w:ascii="Arial" w:hAnsi="Arial"/>
          <w:sz w:val="20"/>
          <w:szCs w:val="20"/>
        </w:rPr>
        <w:t>doorberekend.</w:t>
      </w:r>
    </w:p>
    <w:p w:rsidR="005A6550" w:rsidRDefault="005A6550" w:rsidP="005A6550">
      <w:pPr>
        <w:pStyle w:val="Lijstalinea"/>
        <w:numPr>
          <w:ilvl w:val="0"/>
          <w:numId w:val="9"/>
        </w:numPr>
        <w:rPr>
          <w:rFonts w:ascii="Arial" w:hAnsi="Arial"/>
          <w:sz w:val="20"/>
          <w:szCs w:val="20"/>
        </w:rPr>
      </w:pPr>
      <w:r w:rsidRPr="00A72914">
        <w:rPr>
          <w:rFonts w:ascii="Arial" w:hAnsi="Arial"/>
          <w:sz w:val="20"/>
          <w:szCs w:val="20"/>
        </w:rPr>
        <w:t>Indien de opdrachtgever eerder terugkomt, wordt het gehele, eerder overeengekomen bedrag doorberekend.</w:t>
      </w:r>
    </w:p>
    <w:p w:rsidR="005A6550" w:rsidRDefault="005A6550" w:rsidP="005A6550">
      <w:pPr>
        <w:pStyle w:val="Lijstalinea"/>
        <w:ind w:left="360"/>
        <w:rPr>
          <w:rFonts w:ascii="Arial" w:hAnsi="Arial"/>
          <w:sz w:val="20"/>
          <w:szCs w:val="20"/>
          <w:u w:val="single"/>
        </w:rPr>
      </w:pPr>
    </w:p>
    <w:p w:rsidR="005A6550" w:rsidRPr="000F4DF1" w:rsidRDefault="005A6550" w:rsidP="005A6550">
      <w:pPr>
        <w:pStyle w:val="Lijstalinea"/>
        <w:ind w:left="360"/>
        <w:rPr>
          <w:rFonts w:ascii="Arial" w:hAnsi="Arial"/>
          <w:b/>
          <w:color w:val="BF8F00" w:themeColor="accent4" w:themeShade="BF"/>
          <w:sz w:val="20"/>
          <w:szCs w:val="20"/>
          <w:u w:val="single"/>
        </w:rPr>
      </w:pPr>
      <w:r w:rsidRPr="000F4DF1">
        <w:rPr>
          <w:rFonts w:ascii="Arial" w:hAnsi="Arial"/>
          <w:b/>
          <w:color w:val="BF8F00" w:themeColor="accent4" w:themeShade="BF"/>
          <w:sz w:val="20"/>
          <w:szCs w:val="20"/>
          <w:u w:val="single"/>
        </w:rPr>
        <w:t>Uitlaatservice:</w:t>
      </w:r>
    </w:p>
    <w:p w:rsidR="005A6550" w:rsidRPr="002074A1" w:rsidRDefault="005A6550" w:rsidP="005A6550">
      <w:pPr>
        <w:pStyle w:val="Lijstalinea"/>
        <w:ind w:left="360"/>
        <w:rPr>
          <w:rFonts w:ascii="Arial" w:hAnsi="Arial"/>
          <w:sz w:val="20"/>
          <w:szCs w:val="20"/>
          <w:u w:val="single"/>
        </w:rPr>
      </w:pPr>
    </w:p>
    <w:p w:rsidR="005A6550" w:rsidRPr="00D43A66" w:rsidRDefault="005A6550" w:rsidP="005A6550">
      <w:pPr>
        <w:pStyle w:val="Lijstalinea"/>
        <w:numPr>
          <w:ilvl w:val="0"/>
          <w:numId w:val="9"/>
        </w:numPr>
        <w:rPr>
          <w:rFonts w:ascii="Arial" w:hAnsi="Arial"/>
          <w:sz w:val="20"/>
          <w:szCs w:val="20"/>
        </w:rPr>
      </w:pPr>
      <w:r w:rsidRPr="0048028E">
        <w:rPr>
          <w:rFonts w:ascii="Arial" w:hAnsi="Arial" w:cs="Arial"/>
          <w:color w:val="000000"/>
          <w:sz w:val="20"/>
          <w:szCs w:val="20"/>
        </w:rPr>
        <w:t xml:space="preserve">Bij gebruik van losse uitlaatbeurten en strippenkaarten kan de </w:t>
      </w:r>
      <w:r>
        <w:rPr>
          <w:rFonts w:ascii="Arial" w:hAnsi="Arial" w:cs="Arial"/>
          <w:color w:val="000000"/>
          <w:sz w:val="20"/>
          <w:szCs w:val="20"/>
        </w:rPr>
        <w:t>opdrachtgever</w:t>
      </w:r>
      <w:r w:rsidRPr="0048028E">
        <w:rPr>
          <w:rFonts w:ascii="Arial" w:hAnsi="Arial" w:cs="Arial"/>
          <w:color w:val="000000"/>
          <w:sz w:val="20"/>
          <w:szCs w:val="20"/>
        </w:rPr>
        <w:t xml:space="preserve"> tot 15.00 uur de dag ervoor kosteloos de deelname annuleren. In alle andere gevallen zal de deelname doorberekend worden aan de </w:t>
      </w:r>
      <w:r>
        <w:rPr>
          <w:rFonts w:ascii="Arial" w:hAnsi="Arial" w:cs="Arial"/>
          <w:color w:val="000000"/>
          <w:sz w:val="20"/>
          <w:szCs w:val="20"/>
        </w:rPr>
        <w:t>opdrachtgever.</w:t>
      </w:r>
    </w:p>
    <w:p w:rsidR="005A6550" w:rsidRPr="003A0D94" w:rsidRDefault="005A6550" w:rsidP="005A6550">
      <w:pPr>
        <w:pStyle w:val="Lijstalinea"/>
        <w:numPr>
          <w:ilvl w:val="0"/>
          <w:numId w:val="9"/>
        </w:numPr>
        <w:rPr>
          <w:rFonts w:ascii="Arial" w:hAnsi="Arial"/>
          <w:sz w:val="20"/>
          <w:szCs w:val="20"/>
        </w:rPr>
      </w:pPr>
      <w:r>
        <w:rPr>
          <w:rFonts w:ascii="Arial" w:hAnsi="Arial" w:cs="Arial"/>
          <w:color w:val="000000"/>
          <w:sz w:val="20"/>
          <w:szCs w:val="20"/>
        </w:rPr>
        <w:t>Bij gebruik van abonnementen is annulering niet mogelijk. Het wijzigen van vaste dagen is mogelijk mits een week van tevoren aangegeven. Daarna worden de vaste dagen doorberekend en de extra dag tegen het abonnementstarief extra gerekend.</w:t>
      </w:r>
    </w:p>
    <w:p w:rsidR="005A6550" w:rsidRPr="003A0D94" w:rsidRDefault="008110C3" w:rsidP="005A6550">
      <w:pPr>
        <w:pStyle w:val="Lijstalinea"/>
        <w:numPr>
          <w:ilvl w:val="0"/>
          <w:numId w:val="9"/>
        </w:numPr>
        <w:rPr>
          <w:rFonts w:ascii="Arial" w:hAnsi="Arial"/>
          <w:sz w:val="20"/>
          <w:szCs w:val="20"/>
        </w:rPr>
      </w:pPr>
      <w:r w:rsidRPr="008110C3">
        <w:rPr>
          <w:rFonts w:ascii="Arial" w:hAnsi="Arial" w:cs="Arial"/>
          <w:sz w:val="20"/>
        </w:rPr>
        <w:t xml:space="preserve">Tanja’s </w:t>
      </w:r>
      <w:proofErr w:type="spellStart"/>
      <w:r w:rsidRPr="008110C3">
        <w:rPr>
          <w:rFonts w:ascii="Arial" w:hAnsi="Arial" w:cs="Arial"/>
          <w:sz w:val="20"/>
        </w:rPr>
        <w:t>Olijcke</w:t>
      </w:r>
      <w:proofErr w:type="spellEnd"/>
      <w:r w:rsidRPr="008110C3">
        <w:rPr>
          <w:rFonts w:ascii="Arial" w:hAnsi="Arial" w:cs="Arial"/>
          <w:sz w:val="20"/>
        </w:rPr>
        <w:t xml:space="preserve"> Honden Service</w:t>
      </w:r>
      <w:r w:rsidRPr="008110C3">
        <w:rPr>
          <w:rFonts w:ascii="Arial" w:hAnsi="Arial" w:cs="Arial"/>
          <w:color w:val="000000"/>
          <w:sz w:val="18"/>
          <w:szCs w:val="20"/>
        </w:rPr>
        <w:t xml:space="preserve"> </w:t>
      </w:r>
      <w:r w:rsidR="005A6550">
        <w:rPr>
          <w:rFonts w:ascii="Arial" w:hAnsi="Arial" w:cs="Arial"/>
          <w:color w:val="000000"/>
          <w:sz w:val="20"/>
          <w:szCs w:val="20"/>
        </w:rPr>
        <w:t>is altijd gerechtigd de honden</w:t>
      </w:r>
      <w:r>
        <w:rPr>
          <w:rFonts w:ascii="Arial" w:hAnsi="Arial" w:cs="Arial"/>
          <w:color w:val="000000"/>
          <w:sz w:val="20"/>
          <w:szCs w:val="20"/>
        </w:rPr>
        <w:t xml:space="preserve"> </w:t>
      </w:r>
      <w:r w:rsidR="005A6550">
        <w:rPr>
          <w:rFonts w:ascii="Arial" w:hAnsi="Arial" w:cs="Arial"/>
          <w:color w:val="000000"/>
          <w:sz w:val="20"/>
          <w:szCs w:val="20"/>
        </w:rPr>
        <w:t>uitlaat</w:t>
      </w:r>
      <w:r>
        <w:rPr>
          <w:rFonts w:ascii="Arial" w:hAnsi="Arial" w:cs="Arial"/>
          <w:color w:val="000000"/>
          <w:sz w:val="20"/>
          <w:szCs w:val="20"/>
        </w:rPr>
        <w:t xml:space="preserve"> </w:t>
      </w:r>
      <w:r w:rsidR="005A6550">
        <w:rPr>
          <w:rFonts w:ascii="Arial" w:hAnsi="Arial" w:cs="Arial"/>
          <w:color w:val="000000"/>
          <w:sz w:val="20"/>
          <w:szCs w:val="20"/>
        </w:rPr>
        <w:t>service te annuleren in geval van onvoorziene omstandigheden (bv. veilige weersomstandigheden of ziekte van personeel). In zulke gevallen vindt restitutie plaats.</w:t>
      </w:r>
    </w:p>
    <w:p w:rsidR="005A6550" w:rsidRPr="00077B7A" w:rsidRDefault="005A6550" w:rsidP="005A6550">
      <w:pPr>
        <w:pStyle w:val="Lijstalinea"/>
        <w:numPr>
          <w:ilvl w:val="0"/>
          <w:numId w:val="9"/>
        </w:numPr>
        <w:rPr>
          <w:rFonts w:ascii="Arial" w:hAnsi="Arial"/>
          <w:sz w:val="20"/>
          <w:szCs w:val="20"/>
        </w:rPr>
      </w:pPr>
      <w:r>
        <w:rPr>
          <w:rFonts w:ascii="Arial" w:hAnsi="Arial" w:cs="Arial"/>
          <w:color w:val="000000"/>
          <w:sz w:val="20"/>
          <w:szCs w:val="20"/>
        </w:rPr>
        <w:t>Wijzigingen i.v.m. vakanties dienen minimaal 2 weken van tevoren aangegeven te worden.</w:t>
      </w:r>
    </w:p>
    <w:p w:rsidR="005A6550" w:rsidRDefault="005A6550" w:rsidP="005A6550">
      <w:pPr>
        <w:pStyle w:val="Lijstalinea"/>
        <w:rPr>
          <w:rFonts w:ascii="Arial" w:hAnsi="Arial" w:cs="Arial"/>
          <w:color w:val="000000"/>
          <w:sz w:val="20"/>
          <w:szCs w:val="20"/>
        </w:rPr>
      </w:pPr>
    </w:p>
    <w:p w:rsidR="005A6550" w:rsidRPr="000F4DF1" w:rsidRDefault="005A6550" w:rsidP="005A6550">
      <w:pPr>
        <w:pStyle w:val="Lijstalinea"/>
        <w:ind w:left="0"/>
        <w:rPr>
          <w:rFonts w:ascii="Arial" w:hAnsi="Arial" w:cs="Arial"/>
          <w:b/>
          <w:color w:val="BF8F00" w:themeColor="accent4" w:themeShade="BF"/>
          <w:sz w:val="20"/>
          <w:szCs w:val="20"/>
          <w:u w:val="single"/>
        </w:rPr>
      </w:pPr>
      <w:r w:rsidRPr="000F4DF1">
        <w:rPr>
          <w:rFonts w:ascii="Arial" w:hAnsi="Arial" w:cs="Arial"/>
          <w:b/>
          <w:color w:val="BF8F00" w:themeColor="accent4" w:themeShade="BF"/>
          <w:sz w:val="20"/>
          <w:szCs w:val="20"/>
          <w:u w:val="single"/>
        </w:rPr>
        <w:t>Vakantieopvang/dagopvang</w:t>
      </w:r>
    </w:p>
    <w:p w:rsidR="005A6550" w:rsidRDefault="005A6550" w:rsidP="005A6550">
      <w:pPr>
        <w:pStyle w:val="Lijstalinea"/>
        <w:ind w:left="0"/>
        <w:rPr>
          <w:rFonts w:ascii="Arial" w:hAnsi="Arial" w:cs="Arial"/>
          <w:color w:val="000000"/>
          <w:sz w:val="20"/>
          <w:szCs w:val="20"/>
          <w:u w:val="single"/>
        </w:rPr>
      </w:pP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 xml:space="preserve">Annuleringen moeten schriftelijk ingediend worden. Dit kan per e-mail of per post (adressen vermeld op de website </w:t>
      </w:r>
      <w:hyperlink r:id="rId8" w:history="1">
        <w:r w:rsidR="008110C3" w:rsidRPr="002B3EEA">
          <w:rPr>
            <w:rStyle w:val="Hyperlink"/>
            <w:rFonts w:ascii="Arial" w:hAnsi="Arial"/>
            <w:sz w:val="20"/>
            <w:szCs w:val="20"/>
          </w:rPr>
          <w:t>www.tanjahondenservice.nl</w:t>
        </w:r>
      </w:hyperlink>
      <w:r w:rsidRPr="00A72914">
        <w:rPr>
          <w:rFonts w:ascii="Arial" w:hAnsi="Arial"/>
          <w:sz w:val="20"/>
          <w:szCs w:val="20"/>
        </w:rPr>
        <w:t xml:space="preserve"> en/of telefonisch opvraagbaar).</w:t>
      </w: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 xml:space="preserve">Annuleren tot </w:t>
      </w:r>
      <w:r>
        <w:rPr>
          <w:rFonts w:ascii="Arial" w:hAnsi="Arial"/>
          <w:sz w:val="20"/>
          <w:szCs w:val="20"/>
        </w:rPr>
        <w:t xml:space="preserve">1 maand </w:t>
      </w:r>
      <w:r w:rsidRPr="00A72914">
        <w:rPr>
          <w:rFonts w:ascii="Arial" w:hAnsi="Arial"/>
          <w:sz w:val="20"/>
          <w:szCs w:val="20"/>
        </w:rPr>
        <w:t xml:space="preserve">voor aanvang van de </w:t>
      </w:r>
      <w:r>
        <w:rPr>
          <w:rFonts w:ascii="Arial" w:hAnsi="Arial"/>
          <w:sz w:val="20"/>
          <w:szCs w:val="20"/>
        </w:rPr>
        <w:t>opvang</w:t>
      </w:r>
      <w:r w:rsidRPr="00A72914">
        <w:rPr>
          <w:rFonts w:ascii="Arial" w:hAnsi="Arial"/>
          <w:sz w:val="20"/>
          <w:szCs w:val="20"/>
        </w:rPr>
        <w:t xml:space="preserve"> is kosteloos.</w:t>
      </w:r>
      <w:r>
        <w:rPr>
          <w:rFonts w:ascii="Arial" w:hAnsi="Arial"/>
          <w:sz w:val="20"/>
          <w:szCs w:val="20"/>
        </w:rPr>
        <w:t xml:space="preserve"> Er wordt dan wel 25,00 euro administratie/inschrijvingskosten gerekend.</w:t>
      </w:r>
    </w:p>
    <w:p w:rsidR="005A6550" w:rsidRPr="00374F1A" w:rsidRDefault="005A6550" w:rsidP="005A6550">
      <w:pPr>
        <w:pStyle w:val="Lijstalinea"/>
        <w:numPr>
          <w:ilvl w:val="0"/>
          <w:numId w:val="9"/>
        </w:numPr>
        <w:rPr>
          <w:rFonts w:ascii="Arial" w:hAnsi="Arial" w:cs="Arial"/>
          <w:sz w:val="20"/>
          <w:szCs w:val="20"/>
        </w:rPr>
      </w:pPr>
      <w:r w:rsidRPr="00374F1A">
        <w:rPr>
          <w:rFonts w:ascii="Arial" w:hAnsi="Arial"/>
          <w:sz w:val="20"/>
          <w:szCs w:val="20"/>
        </w:rPr>
        <w:t>Bij annulering tot 2 weken voor aanvang van de opvang wordt 50% van het afgesproken bedrag aan de opdrachtgever doorberekend.</w:t>
      </w:r>
    </w:p>
    <w:p w:rsidR="005A6550" w:rsidRPr="00374F1A" w:rsidRDefault="005A6550" w:rsidP="005A6550">
      <w:pPr>
        <w:pStyle w:val="Lijstalinea"/>
        <w:numPr>
          <w:ilvl w:val="0"/>
          <w:numId w:val="9"/>
        </w:numPr>
        <w:rPr>
          <w:rFonts w:ascii="Arial" w:hAnsi="Arial" w:cs="Arial"/>
          <w:sz w:val="20"/>
          <w:szCs w:val="20"/>
        </w:rPr>
      </w:pPr>
      <w:r w:rsidRPr="00374F1A">
        <w:rPr>
          <w:rFonts w:ascii="Arial" w:hAnsi="Arial" w:cs="Arial"/>
          <w:sz w:val="20"/>
          <w:szCs w:val="20"/>
        </w:rPr>
        <w:t>Bij alle andere annuleringen voor aanvang van de opvang wordt 100% van het afgesproken bedrag aan de opdrachtgever doorberekend.</w:t>
      </w:r>
    </w:p>
    <w:p w:rsidR="005A6550" w:rsidRPr="00A72914" w:rsidRDefault="005A6550" w:rsidP="005A6550">
      <w:pPr>
        <w:pStyle w:val="Lijstalinea"/>
        <w:numPr>
          <w:ilvl w:val="0"/>
          <w:numId w:val="9"/>
        </w:numPr>
        <w:spacing w:before="100" w:beforeAutospacing="1" w:after="100" w:afterAutospacing="1" w:line="312" w:lineRule="auto"/>
        <w:rPr>
          <w:rFonts w:ascii="Arial" w:eastAsia="Times New Roman" w:hAnsi="Arial" w:cs="Arial"/>
          <w:sz w:val="20"/>
          <w:szCs w:val="20"/>
          <w:lang w:eastAsia="nl-NL"/>
        </w:rPr>
      </w:pPr>
      <w:r>
        <w:rPr>
          <w:rFonts w:ascii="Arial" w:hAnsi="Arial"/>
          <w:sz w:val="20"/>
          <w:szCs w:val="20"/>
        </w:rPr>
        <w:lastRenderedPageBreak/>
        <w:t xml:space="preserve">Artikelen 12.14 t/m 12.16 </w:t>
      </w:r>
      <w:r w:rsidRPr="00A72914">
        <w:rPr>
          <w:rFonts w:ascii="Arial" w:hAnsi="Arial"/>
          <w:sz w:val="20"/>
          <w:szCs w:val="20"/>
        </w:rPr>
        <w:t>gelden niet, wanneer er sprake is van een overlijdensgeval of terminaal ziektegeval binnen de familie 1</w:t>
      </w:r>
      <w:r w:rsidRPr="00A72914">
        <w:rPr>
          <w:rFonts w:ascii="Arial" w:hAnsi="Arial"/>
          <w:sz w:val="20"/>
          <w:szCs w:val="20"/>
          <w:vertAlign w:val="superscript"/>
        </w:rPr>
        <w:t>e</w:t>
      </w:r>
      <w:r w:rsidRPr="00A72914">
        <w:rPr>
          <w:rFonts w:ascii="Arial" w:hAnsi="Arial"/>
          <w:sz w:val="20"/>
          <w:szCs w:val="20"/>
        </w:rPr>
        <w:t xml:space="preserve"> of 2</w:t>
      </w:r>
      <w:r w:rsidRPr="00A72914">
        <w:rPr>
          <w:rFonts w:ascii="Arial" w:hAnsi="Arial"/>
          <w:sz w:val="20"/>
          <w:szCs w:val="20"/>
          <w:vertAlign w:val="superscript"/>
        </w:rPr>
        <w:t>e</w:t>
      </w:r>
      <w:r w:rsidRPr="00A72914">
        <w:rPr>
          <w:rFonts w:ascii="Arial" w:hAnsi="Arial"/>
          <w:sz w:val="20"/>
          <w:szCs w:val="20"/>
        </w:rPr>
        <w:t xml:space="preserve"> graad en de opdrachtgever dit schriftelijk kan aantonen.</w:t>
      </w:r>
    </w:p>
    <w:p w:rsidR="005A6550" w:rsidRPr="00A72914" w:rsidRDefault="005A6550" w:rsidP="005A6550">
      <w:pPr>
        <w:pStyle w:val="Lijstalinea"/>
        <w:numPr>
          <w:ilvl w:val="0"/>
          <w:numId w:val="9"/>
        </w:numPr>
        <w:rPr>
          <w:rFonts w:ascii="Arial" w:hAnsi="Arial"/>
          <w:sz w:val="20"/>
          <w:szCs w:val="20"/>
        </w:rPr>
      </w:pPr>
      <w:r w:rsidRPr="00A72914">
        <w:rPr>
          <w:rFonts w:ascii="Arial" w:hAnsi="Arial"/>
          <w:sz w:val="20"/>
          <w:szCs w:val="20"/>
        </w:rPr>
        <w:t>Artikel</w:t>
      </w:r>
      <w:r>
        <w:rPr>
          <w:rFonts w:ascii="Arial" w:hAnsi="Arial"/>
          <w:sz w:val="20"/>
          <w:szCs w:val="20"/>
        </w:rPr>
        <w:t>en</w:t>
      </w:r>
      <w:r w:rsidRPr="00A72914">
        <w:rPr>
          <w:rFonts w:ascii="Arial" w:hAnsi="Arial"/>
          <w:sz w:val="20"/>
          <w:szCs w:val="20"/>
        </w:rPr>
        <w:t xml:space="preserve"> </w:t>
      </w:r>
      <w:r>
        <w:rPr>
          <w:rFonts w:ascii="Arial" w:hAnsi="Arial"/>
          <w:sz w:val="20"/>
          <w:szCs w:val="20"/>
        </w:rPr>
        <w:t>12.14 t/m 12.16</w:t>
      </w:r>
      <w:r w:rsidRPr="00A72914">
        <w:rPr>
          <w:rFonts w:ascii="Arial" w:hAnsi="Arial"/>
          <w:sz w:val="20"/>
          <w:szCs w:val="20"/>
        </w:rPr>
        <w:t xml:space="preserve"> </w:t>
      </w:r>
      <w:r>
        <w:rPr>
          <w:rFonts w:ascii="Arial" w:hAnsi="Arial"/>
          <w:sz w:val="20"/>
          <w:szCs w:val="20"/>
        </w:rPr>
        <w:t>g</w:t>
      </w:r>
      <w:r w:rsidRPr="00A72914">
        <w:rPr>
          <w:rFonts w:ascii="Arial" w:hAnsi="Arial"/>
          <w:sz w:val="20"/>
          <w:szCs w:val="20"/>
        </w:rPr>
        <w:t>elden niet, wanneer de opdrachtgever maar 1 dier heeft, het betreffende dier is overleden en de klant geen nieuw dier heeft aangeschaft.</w:t>
      </w:r>
    </w:p>
    <w:p w:rsidR="005A6550" w:rsidRPr="00A72914" w:rsidRDefault="005A6550" w:rsidP="005A6550">
      <w:pPr>
        <w:pStyle w:val="Lijstalinea"/>
        <w:numPr>
          <w:ilvl w:val="0"/>
          <w:numId w:val="9"/>
        </w:numPr>
        <w:spacing w:before="100" w:beforeAutospacing="1" w:after="100" w:afterAutospacing="1" w:line="312" w:lineRule="auto"/>
        <w:rPr>
          <w:rFonts w:ascii="Arial" w:eastAsia="Times New Roman" w:hAnsi="Arial" w:cs="Arial"/>
          <w:sz w:val="20"/>
          <w:szCs w:val="20"/>
          <w:lang w:eastAsia="nl-NL"/>
        </w:rPr>
      </w:pPr>
      <w:r>
        <w:rPr>
          <w:rFonts w:ascii="Arial" w:hAnsi="Arial"/>
          <w:sz w:val="20"/>
          <w:szCs w:val="20"/>
        </w:rPr>
        <w:t xml:space="preserve">In geval van artikel 12.17 en 12.18 </w:t>
      </w:r>
      <w:r w:rsidRPr="00A72914">
        <w:rPr>
          <w:rFonts w:ascii="Arial" w:hAnsi="Arial"/>
          <w:sz w:val="20"/>
          <w:szCs w:val="20"/>
        </w:rPr>
        <w:t xml:space="preserve">wordt 25% van het overeengekomen bedrag </w:t>
      </w:r>
      <w:r>
        <w:rPr>
          <w:rFonts w:ascii="Arial" w:hAnsi="Arial"/>
          <w:sz w:val="20"/>
          <w:szCs w:val="20"/>
        </w:rPr>
        <w:t xml:space="preserve">aan de opdrachtgever </w:t>
      </w:r>
      <w:r w:rsidRPr="00A72914">
        <w:rPr>
          <w:rFonts w:ascii="Arial" w:hAnsi="Arial"/>
          <w:sz w:val="20"/>
          <w:szCs w:val="20"/>
        </w:rPr>
        <w:t>doorberekend.</w:t>
      </w:r>
    </w:p>
    <w:p w:rsidR="005A6550" w:rsidRPr="000F4DF1" w:rsidRDefault="005A6550" w:rsidP="005A6550">
      <w:pPr>
        <w:spacing w:before="100" w:beforeAutospacing="1" w:after="100" w:afterAutospacing="1" w:line="312" w:lineRule="auto"/>
        <w:rPr>
          <w:rFonts w:ascii="Arial" w:hAnsi="Arial" w:cs="Arial"/>
          <w:b/>
          <w:color w:val="BF8F00" w:themeColor="accent4" w:themeShade="BF"/>
        </w:rPr>
      </w:pPr>
      <w:r w:rsidRPr="000F4DF1">
        <w:rPr>
          <w:rFonts w:ascii="Arial" w:hAnsi="Arial" w:cs="Arial"/>
          <w:b/>
          <w:bCs/>
          <w:color w:val="BF8F00" w:themeColor="accent4" w:themeShade="BF"/>
        </w:rPr>
        <w:t>Artikel 13. Klachten</w:t>
      </w:r>
    </w:p>
    <w:p w:rsidR="005A6550" w:rsidRPr="00A72914" w:rsidRDefault="005A6550" w:rsidP="005A6550">
      <w:pPr>
        <w:pStyle w:val="Lijstalinea"/>
        <w:numPr>
          <w:ilvl w:val="0"/>
          <w:numId w:val="11"/>
        </w:numPr>
        <w:rPr>
          <w:rFonts w:ascii="Arial" w:hAnsi="Arial"/>
          <w:sz w:val="20"/>
          <w:szCs w:val="20"/>
        </w:rPr>
      </w:pPr>
      <w:r w:rsidRPr="00A72914">
        <w:rPr>
          <w:rFonts w:ascii="Arial" w:hAnsi="Arial"/>
          <w:sz w:val="20"/>
          <w:szCs w:val="20"/>
        </w:rPr>
        <w:t xml:space="preserve">De opdrachtgever dient </w:t>
      </w:r>
      <w:r>
        <w:rPr>
          <w:rFonts w:ascii="Arial" w:hAnsi="Arial"/>
          <w:sz w:val="20"/>
          <w:szCs w:val="20"/>
        </w:rPr>
        <w:t xml:space="preserve">eventuele </w:t>
      </w:r>
      <w:r w:rsidRPr="00A72914">
        <w:rPr>
          <w:rFonts w:ascii="Arial" w:hAnsi="Arial"/>
          <w:sz w:val="20"/>
          <w:szCs w:val="20"/>
        </w:rPr>
        <w:t xml:space="preserve">klachten binnen 24 uur telefonisch </w:t>
      </w:r>
      <w:r>
        <w:rPr>
          <w:rFonts w:ascii="Arial" w:hAnsi="Arial"/>
          <w:sz w:val="20"/>
          <w:szCs w:val="20"/>
        </w:rPr>
        <w:t xml:space="preserve">of via e-mail </w:t>
      </w:r>
      <w:r w:rsidRPr="00A72914">
        <w:rPr>
          <w:rFonts w:ascii="Arial" w:hAnsi="Arial"/>
          <w:sz w:val="20"/>
          <w:szCs w:val="20"/>
        </w:rPr>
        <w:t>en binnen 48 uur schriftelijk aan All4Animals mede te delen.</w:t>
      </w:r>
    </w:p>
    <w:p w:rsidR="005A6550" w:rsidRPr="00A72914" w:rsidRDefault="005A6550" w:rsidP="005A6550">
      <w:pPr>
        <w:pStyle w:val="Lijstalinea"/>
        <w:numPr>
          <w:ilvl w:val="0"/>
          <w:numId w:val="11"/>
        </w:numPr>
        <w:rPr>
          <w:rFonts w:ascii="Arial" w:hAnsi="Arial"/>
          <w:sz w:val="20"/>
          <w:szCs w:val="20"/>
        </w:rPr>
      </w:pPr>
      <w:r w:rsidRPr="00A72914">
        <w:rPr>
          <w:rFonts w:ascii="Arial" w:hAnsi="Arial"/>
          <w:sz w:val="20"/>
          <w:szCs w:val="20"/>
        </w:rPr>
        <w:t xml:space="preserve">All4Animals zal na </w:t>
      </w:r>
      <w:r>
        <w:rPr>
          <w:rFonts w:ascii="Arial" w:hAnsi="Arial"/>
          <w:sz w:val="20"/>
          <w:szCs w:val="20"/>
        </w:rPr>
        <w:t>het ontvangen</w:t>
      </w:r>
      <w:r w:rsidRPr="00A72914">
        <w:rPr>
          <w:rFonts w:ascii="Arial" w:hAnsi="Arial"/>
          <w:sz w:val="20"/>
          <w:szCs w:val="20"/>
        </w:rPr>
        <w:t xml:space="preserve"> van de klacht binnen 24 uur reageren</w:t>
      </w:r>
      <w:r>
        <w:rPr>
          <w:rFonts w:ascii="Arial" w:hAnsi="Arial"/>
          <w:sz w:val="20"/>
          <w:szCs w:val="20"/>
        </w:rPr>
        <w:t xml:space="preserve"> </w:t>
      </w:r>
      <w:r w:rsidRPr="00A72914">
        <w:rPr>
          <w:rFonts w:ascii="Arial" w:hAnsi="Arial"/>
          <w:sz w:val="20"/>
          <w:szCs w:val="20"/>
        </w:rPr>
        <w:t xml:space="preserve">en, binnen alle redelijkheid, binnen 48 uur een geschikte oplossing </w:t>
      </w:r>
      <w:r>
        <w:rPr>
          <w:rFonts w:ascii="Arial" w:hAnsi="Arial"/>
          <w:sz w:val="20"/>
          <w:szCs w:val="20"/>
        </w:rPr>
        <w:t>aan</w:t>
      </w:r>
      <w:r w:rsidRPr="00A72914">
        <w:rPr>
          <w:rFonts w:ascii="Arial" w:hAnsi="Arial"/>
          <w:sz w:val="20"/>
          <w:szCs w:val="20"/>
        </w:rPr>
        <w:t>bieden.</w:t>
      </w:r>
    </w:p>
    <w:p w:rsidR="00CA10F8" w:rsidRPr="00B8443C" w:rsidRDefault="005A6550" w:rsidP="006840F0">
      <w:pPr>
        <w:pStyle w:val="Lijstalinea"/>
        <w:numPr>
          <w:ilvl w:val="0"/>
          <w:numId w:val="11"/>
        </w:numPr>
        <w:rPr>
          <w:rFonts w:ascii="Arial" w:hAnsi="Arial"/>
          <w:sz w:val="20"/>
          <w:szCs w:val="20"/>
        </w:rPr>
      </w:pPr>
      <w:r w:rsidRPr="00A72914">
        <w:rPr>
          <w:rFonts w:ascii="Arial" w:hAnsi="Arial"/>
          <w:sz w:val="20"/>
          <w:szCs w:val="20"/>
        </w:rPr>
        <w:t>Indien er geschillen ontstaan, wordt wederzijds een deskundige aang</w:t>
      </w:r>
      <w:r>
        <w:rPr>
          <w:rFonts w:ascii="Arial" w:hAnsi="Arial"/>
          <w:sz w:val="20"/>
          <w:szCs w:val="20"/>
        </w:rPr>
        <w:t>esteld. Mochten</w:t>
      </w:r>
      <w:r w:rsidRPr="00A72914">
        <w:rPr>
          <w:rFonts w:ascii="Arial" w:hAnsi="Arial"/>
          <w:sz w:val="20"/>
          <w:szCs w:val="20"/>
        </w:rPr>
        <w:t xml:space="preserve"> deze deskundigen niet </w:t>
      </w:r>
      <w:r>
        <w:rPr>
          <w:rFonts w:ascii="Arial" w:hAnsi="Arial"/>
          <w:sz w:val="20"/>
          <w:szCs w:val="20"/>
        </w:rPr>
        <w:t>in overeenstemming met elkaar kunnen worden</w:t>
      </w:r>
      <w:r w:rsidRPr="00A72914">
        <w:rPr>
          <w:rFonts w:ascii="Arial" w:hAnsi="Arial"/>
          <w:sz w:val="20"/>
          <w:szCs w:val="20"/>
        </w:rPr>
        <w:t>, wordt</w:t>
      </w:r>
      <w:r>
        <w:rPr>
          <w:rFonts w:ascii="Arial" w:hAnsi="Arial"/>
          <w:sz w:val="20"/>
          <w:szCs w:val="20"/>
        </w:rPr>
        <w:t xml:space="preserve"> in samenspraak </w:t>
      </w:r>
      <w:r w:rsidRPr="00A72914">
        <w:rPr>
          <w:rFonts w:ascii="Arial" w:hAnsi="Arial"/>
          <w:sz w:val="20"/>
          <w:szCs w:val="20"/>
        </w:rPr>
        <w:t xml:space="preserve">een derde deskundige aangewezen. Het oordeel van deze derde </w:t>
      </w:r>
      <w:r>
        <w:rPr>
          <w:rFonts w:ascii="Arial" w:hAnsi="Arial"/>
          <w:sz w:val="20"/>
          <w:szCs w:val="20"/>
        </w:rPr>
        <w:t>deskundige zal</w:t>
      </w:r>
      <w:r w:rsidRPr="00A72914">
        <w:rPr>
          <w:rFonts w:ascii="Arial" w:hAnsi="Arial"/>
          <w:sz w:val="20"/>
          <w:szCs w:val="20"/>
        </w:rPr>
        <w:t xml:space="preserve"> bepalend</w:t>
      </w:r>
      <w:r>
        <w:rPr>
          <w:rFonts w:ascii="Arial" w:hAnsi="Arial"/>
          <w:sz w:val="20"/>
          <w:szCs w:val="20"/>
        </w:rPr>
        <w:t xml:space="preserve"> zijn</w:t>
      </w:r>
    </w:p>
    <w:sectPr w:rsidR="00CA10F8" w:rsidRPr="00B8443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29A" w:rsidRDefault="0091329A" w:rsidP="001761B3">
      <w:r>
        <w:separator/>
      </w:r>
    </w:p>
  </w:endnote>
  <w:endnote w:type="continuationSeparator" w:id="0">
    <w:p w:rsidR="0091329A" w:rsidRDefault="0091329A" w:rsidP="00176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1B3" w:rsidRPr="000F4DF1" w:rsidRDefault="000F4DF1" w:rsidP="001761B3">
    <w:pPr>
      <w:pStyle w:val="Voettekst"/>
      <w:tabs>
        <w:tab w:val="clear" w:pos="4536"/>
        <w:tab w:val="clear" w:pos="9072"/>
        <w:tab w:val="right" w:pos="9070"/>
      </w:tabs>
      <w:rPr>
        <w:color w:val="BF8F00" w:themeColor="accent4" w:themeShade="BF"/>
      </w:rPr>
    </w:pPr>
    <w:r w:rsidRPr="000F4DF1">
      <w:rPr>
        <w:noProof/>
        <w:color w:val="BF8F00" w:themeColor="accent4" w:themeShade="BF"/>
      </w:rPr>
      <w:drawing>
        <wp:anchor distT="0" distB="0" distL="114300" distR="114300" simplePos="0" relativeHeight="251662336" behindDoc="1" locked="0" layoutInCell="1" allowOverlap="1">
          <wp:simplePos x="0" y="0"/>
          <wp:positionH relativeFrom="column">
            <wp:posOffset>4624705</wp:posOffset>
          </wp:positionH>
          <wp:positionV relativeFrom="paragraph">
            <wp:posOffset>215265</wp:posOffset>
          </wp:positionV>
          <wp:extent cx="1123950" cy="563245"/>
          <wp:effectExtent l="0" t="0" r="0" b="0"/>
          <wp:wrapTight wrapText="bothSides">
            <wp:wrapPolygon edited="0">
              <wp:start x="8054" y="0"/>
              <wp:lineTo x="0" y="2192"/>
              <wp:lineTo x="0" y="18994"/>
              <wp:lineTo x="20868" y="18994"/>
              <wp:lineTo x="21234" y="13880"/>
              <wp:lineTo x="17573" y="13150"/>
              <wp:lineTo x="5858" y="13150"/>
              <wp:lineTo x="20868" y="8767"/>
              <wp:lineTo x="21234" y="1461"/>
              <wp:lineTo x="14644" y="0"/>
              <wp:lineTo x="8054"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e handteken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395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1B3" w:rsidRPr="000F4DF1">
      <w:rPr>
        <w:rFonts w:ascii="Comic Sans MS" w:hAnsi="Comic Sans MS" w:cs="Arial"/>
        <w:b/>
        <w:noProof/>
        <w:color w:val="BF8F00" w:themeColor="accent4" w:themeShade="BF"/>
      </w:rPr>
      <w:drawing>
        <wp:anchor distT="0" distB="0" distL="114300" distR="114300" simplePos="0" relativeHeight="251661312" behindDoc="1" locked="0" layoutInCell="1" allowOverlap="1">
          <wp:simplePos x="0" y="0"/>
          <wp:positionH relativeFrom="column">
            <wp:posOffset>2591117</wp:posOffset>
          </wp:positionH>
          <wp:positionV relativeFrom="paragraph">
            <wp:posOffset>81915</wp:posOffset>
          </wp:positionV>
          <wp:extent cx="390525" cy="390525"/>
          <wp:effectExtent l="0" t="0" r="9525"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4Animals_BeeldMerk"/>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1B3" w:rsidRPr="000F4DF1">
      <w:rPr>
        <w:rFonts w:ascii="Comic Sans MS" w:hAnsi="Comic Sans MS" w:cs="Arial"/>
        <w:b/>
        <w:color w:val="BF8F00" w:themeColor="accent4" w:themeShade="BF"/>
      </w:rPr>
      <w:t xml:space="preserve">handtekening eigenaar          </w:t>
    </w:r>
    <w:r w:rsidR="001761B3" w:rsidRPr="000F4DF1">
      <w:rPr>
        <w:rFonts w:ascii="Comic Sans MS" w:hAnsi="Comic Sans MS" w:cs="Arial"/>
        <w:b/>
        <w:color w:val="BF8F00" w:themeColor="accent4" w:themeShade="BF"/>
      </w:rPr>
      <w:tab/>
      <w:t xml:space="preserve">handtekening </w:t>
    </w:r>
    <w:r>
      <w:rPr>
        <w:rFonts w:ascii="Comic Sans MS" w:hAnsi="Comic Sans MS" w:cs="Arial"/>
        <w:b/>
        <w:color w:val="BF8F00" w:themeColor="accent4" w:themeShade="BF"/>
      </w:rPr>
      <w:t>Tanja Witkamp</w:t>
    </w:r>
    <w:r w:rsidR="001761B3" w:rsidRPr="000F4DF1">
      <w:rPr>
        <w:rFonts w:ascii="Comic Sans MS" w:hAnsi="Comic Sans MS" w:cs="Arial"/>
        <w:b/>
        <w:color w:val="BF8F00" w:themeColor="accent4" w:themeShade="B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29A" w:rsidRDefault="0091329A" w:rsidP="001761B3">
      <w:r>
        <w:separator/>
      </w:r>
    </w:p>
  </w:footnote>
  <w:footnote w:type="continuationSeparator" w:id="0">
    <w:p w:rsidR="0091329A" w:rsidRDefault="0091329A" w:rsidP="00176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1B3" w:rsidRDefault="001761B3" w:rsidP="001761B3">
    <w:pPr>
      <w:pStyle w:val="Koptekst"/>
      <w:rPr>
        <w:rFonts w:ascii="Arial" w:hAnsi="Arial"/>
        <w:b/>
        <w:sz w:val="28"/>
      </w:rPr>
    </w:pPr>
    <w:r>
      <w:rPr>
        <w:rFonts w:ascii="Comic Sans MS" w:hAnsi="Comic Sans MS"/>
        <w:noProof/>
        <w:color w:val="9BBB59"/>
        <w:sz w:val="28"/>
      </w:rPr>
      <w:drawing>
        <wp:anchor distT="0" distB="0" distL="114300" distR="114300" simplePos="0" relativeHeight="251659264" behindDoc="1" locked="0" layoutInCell="1" allowOverlap="1">
          <wp:simplePos x="0" y="0"/>
          <wp:positionH relativeFrom="margin">
            <wp:align>left</wp:align>
          </wp:positionH>
          <wp:positionV relativeFrom="paragraph">
            <wp:posOffset>-363855</wp:posOffset>
          </wp:positionV>
          <wp:extent cx="3129280" cy="1104900"/>
          <wp:effectExtent l="0" t="0" r="0" b="0"/>
          <wp:wrapTight wrapText="bothSides">
            <wp:wrapPolygon edited="0">
              <wp:start x="0" y="0"/>
              <wp:lineTo x="0" y="21228"/>
              <wp:lineTo x="21433" y="21228"/>
              <wp:lineTo x="2143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4Animals_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41067" cy="110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3FE">
      <w:rPr>
        <w:rFonts w:ascii="Comic Sans MS" w:hAnsi="Comic Sans MS"/>
        <w:color w:val="9BBB59"/>
        <w:sz w:val="28"/>
      </w:rPr>
      <w:t xml:space="preserve">                      </w:t>
    </w:r>
    <w:r>
      <w:rPr>
        <w:rFonts w:ascii="Comic Sans MS" w:hAnsi="Comic Sans MS"/>
        <w:color w:val="9BBB59"/>
        <w:sz w:val="28"/>
      </w:rPr>
      <w:t xml:space="preserve">      </w:t>
    </w:r>
    <w:r>
      <w:rPr>
        <w:rFonts w:ascii="Comic Sans MS" w:hAnsi="Comic Sans MS"/>
        <w:color w:val="9BBB59"/>
        <w:sz w:val="28"/>
      </w:rPr>
      <w:tab/>
      <w:t xml:space="preserve">                           </w:t>
    </w:r>
  </w:p>
  <w:p w:rsidR="001761B3" w:rsidRPr="000F4DF1" w:rsidRDefault="001761B3" w:rsidP="001761B3">
    <w:pPr>
      <w:pStyle w:val="Koptekst"/>
      <w:rPr>
        <w:rFonts w:ascii="Comic Sans MS" w:hAnsi="Comic Sans MS"/>
        <w:b/>
        <w:color w:val="BF8F00" w:themeColor="accent4" w:themeShade="BF"/>
        <w:sz w:val="28"/>
      </w:rPr>
    </w:pPr>
    <w:r w:rsidRPr="000F4DF1">
      <w:rPr>
        <w:rFonts w:ascii="Arial" w:hAnsi="Arial"/>
        <w:b/>
        <w:color w:val="BF8F00" w:themeColor="accent4" w:themeShade="BF"/>
        <w:sz w:val="28"/>
      </w:rPr>
      <w:t xml:space="preserve">                   </w:t>
    </w:r>
    <w:r w:rsidRPr="000F4DF1">
      <w:rPr>
        <w:rFonts w:ascii="Arial" w:hAnsi="Arial"/>
        <w:b/>
        <w:color w:val="BF8F00" w:themeColor="accent4" w:themeShade="BF"/>
        <w:sz w:val="28"/>
      </w:rPr>
      <w:tab/>
      <w:t xml:space="preserve">                                      </w:t>
    </w:r>
    <w:r w:rsidR="005A6550" w:rsidRPr="000F4DF1">
      <w:rPr>
        <w:rFonts w:ascii="Comic Sans MS" w:hAnsi="Comic Sans MS"/>
        <w:b/>
        <w:color w:val="BF8F00" w:themeColor="accent4" w:themeShade="BF"/>
        <w:sz w:val="28"/>
      </w:rPr>
      <w:t>Algemene voorwaarden</w:t>
    </w:r>
  </w:p>
  <w:p w:rsidR="001761B3" w:rsidRDefault="001761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32C5"/>
    <w:multiLevelType w:val="multilevel"/>
    <w:tmpl w:val="EC8C7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B73A5F"/>
    <w:multiLevelType w:val="multilevel"/>
    <w:tmpl w:val="70F0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D5F12"/>
    <w:multiLevelType w:val="multilevel"/>
    <w:tmpl w:val="1DE07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A863E1"/>
    <w:multiLevelType w:val="multilevel"/>
    <w:tmpl w:val="AA1692AC"/>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Calibri" w:hAnsi="Arial" w:cs="Aria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B6B3B"/>
    <w:multiLevelType w:val="multilevel"/>
    <w:tmpl w:val="18EC5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3B2F39"/>
    <w:multiLevelType w:val="multilevel"/>
    <w:tmpl w:val="9C2E2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D321E3"/>
    <w:multiLevelType w:val="multilevel"/>
    <w:tmpl w:val="70F0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E06A9B"/>
    <w:multiLevelType w:val="multilevel"/>
    <w:tmpl w:val="70F0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825188"/>
    <w:multiLevelType w:val="multilevel"/>
    <w:tmpl w:val="C69E2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AC6D2D"/>
    <w:multiLevelType w:val="multilevel"/>
    <w:tmpl w:val="323CA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B947A4"/>
    <w:multiLevelType w:val="multilevel"/>
    <w:tmpl w:val="2D965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3E0877"/>
    <w:multiLevelType w:val="multilevel"/>
    <w:tmpl w:val="690A0DE6"/>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D01730"/>
    <w:multiLevelType w:val="multilevel"/>
    <w:tmpl w:val="70F0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5"/>
  </w:num>
  <w:num w:numId="4">
    <w:abstractNumId w:val="0"/>
  </w:num>
  <w:num w:numId="5">
    <w:abstractNumId w:val="9"/>
  </w:num>
  <w:num w:numId="6">
    <w:abstractNumId w:val="11"/>
  </w:num>
  <w:num w:numId="7">
    <w:abstractNumId w:val="10"/>
  </w:num>
  <w:num w:numId="8">
    <w:abstractNumId w:val="2"/>
  </w:num>
  <w:num w:numId="9">
    <w:abstractNumId w:val="6"/>
  </w:num>
  <w:num w:numId="10">
    <w:abstractNumId w:val="7"/>
  </w:num>
  <w:num w:numId="11">
    <w:abstractNumId w:val="1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1B3"/>
    <w:rsid w:val="00011A15"/>
    <w:rsid w:val="0002708D"/>
    <w:rsid w:val="00045787"/>
    <w:rsid w:val="00046619"/>
    <w:rsid w:val="00054F07"/>
    <w:rsid w:val="00085CFF"/>
    <w:rsid w:val="000A6AA2"/>
    <w:rsid w:val="000B1338"/>
    <w:rsid w:val="000D1287"/>
    <w:rsid w:val="000D6A35"/>
    <w:rsid w:val="000E28F0"/>
    <w:rsid w:val="000F0A23"/>
    <w:rsid w:val="000F4DF1"/>
    <w:rsid w:val="00114A69"/>
    <w:rsid w:val="001218FF"/>
    <w:rsid w:val="00127ADB"/>
    <w:rsid w:val="00167B1E"/>
    <w:rsid w:val="001761B3"/>
    <w:rsid w:val="001F34D0"/>
    <w:rsid w:val="002174E3"/>
    <w:rsid w:val="0024157E"/>
    <w:rsid w:val="002825F0"/>
    <w:rsid w:val="00284A44"/>
    <w:rsid w:val="00294190"/>
    <w:rsid w:val="002A65C6"/>
    <w:rsid w:val="002B2B47"/>
    <w:rsid w:val="002D0A5A"/>
    <w:rsid w:val="002D6E9B"/>
    <w:rsid w:val="002D70DE"/>
    <w:rsid w:val="002E6EE8"/>
    <w:rsid w:val="002F45C0"/>
    <w:rsid w:val="002F700C"/>
    <w:rsid w:val="0030129B"/>
    <w:rsid w:val="00310028"/>
    <w:rsid w:val="00314608"/>
    <w:rsid w:val="00335A50"/>
    <w:rsid w:val="00337E14"/>
    <w:rsid w:val="0035419E"/>
    <w:rsid w:val="00365D7A"/>
    <w:rsid w:val="003A22E5"/>
    <w:rsid w:val="003B4145"/>
    <w:rsid w:val="003B54D1"/>
    <w:rsid w:val="003C0986"/>
    <w:rsid w:val="004070FB"/>
    <w:rsid w:val="00407E8D"/>
    <w:rsid w:val="00421457"/>
    <w:rsid w:val="00422CE2"/>
    <w:rsid w:val="004351C5"/>
    <w:rsid w:val="00452746"/>
    <w:rsid w:val="00454C59"/>
    <w:rsid w:val="004658D9"/>
    <w:rsid w:val="004857D5"/>
    <w:rsid w:val="00492C7C"/>
    <w:rsid w:val="004C4188"/>
    <w:rsid w:val="0053763D"/>
    <w:rsid w:val="0054113A"/>
    <w:rsid w:val="0055222C"/>
    <w:rsid w:val="00553309"/>
    <w:rsid w:val="00554635"/>
    <w:rsid w:val="00555B06"/>
    <w:rsid w:val="00556611"/>
    <w:rsid w:val="00557272"/>
    <w:rsid w:val="00564DC8"/>
    <w:rsid w:val="00593A76"/>
    <w:rsid w:val="005A3EFF"/>
    <w:rsid w:val="005A6550"/>
    <w:rsid w:val="005B13DD"/>
    <w:rsid w:val="005B6B96"/>
    <w:rsid w:val="005C761E"/>
    <w:rsid w:val="005E57D5"/>
    <w:rsid w:val="005F3DD1"/>
    <w:rsid w:val="005F3FE0"/>
    <w:rsid w:val="0061723C"/>
    <w:rsid w:val="00623220"/>
    <w:rsid w:val="00641B87"/>
    <w:rsid w:val="006423EB"/>
    <w:rsid w:val="00656C01"/>
    <w:rsid w:val="006840F0"/>
    <w:rsid w:val="00691451"/>
    <w:rsid w:val="006A61F3"/>
    <w:rsid w:val="006B2119"/>
    <w:rsid w:val="006B7032"/>
    <w:rsid w:val="00716A65"/>
    <w:rsid w:val="007274FF"/>
    <w:rsid w:val="00727D80"/>
    <w:rsid w:val="00747F70"/>
    <w:rsid w:val="00767845"/>
    <w:rsid w:val="00787A5E"/>
    <w:rsid w:val="00787D0D"/>
    <w:rsid w:val="00792B1D"/>
    <w:rsid w:val="007A13E2"/>
    <w:rsid w:val="007C4F73"/>
    <w:rsid w:val="007D5C27"/>
    <w:rsid w:val="007E1225"/>
    <w:rsid w:val="007E2251"/>
    <w:rsid w:val="007F7A10"/>
    <w:rsid w:val="00803D33"/>
    <w:rsid w:val="008110C3"/>
    <w:rsid w:val="0081729F"/>
    <w:rsid w:val="008760B3"/>
    <w:rsid w:val="00883891"/>
    <w:rsid w:val="00892A5D"/>
    <w:rsid w:val="008956F4"/>
    <w:rsid w:val="008A1D7B"/>
    <w:rsid w:val="008D6D3C"/>
    <w:rsid w:val="008E59C0"/>
    <w:rsid w:val="0091329A"/>
    <w:rsid w:val="00930C3F"/>
    <w:rsid w:val="00943CDE"/>
    <w:rsid w:val="009465AB"/>
    <w:rsid w:val="009548D7"/>
    <w:rsid w:val="00960C53"/>
    <w:rsid w:val="00966E9D"/>
    <w:rsid w:val="0097075A"/>
    <w:rsid w:val="009757BD"/>
    <w:rsid w:val="00980EFA"/>
    <w:rsid w:val="00991E82"/>
    <w:rsid w:val="009B7754"/>
    <w:rsid w:val="009C7203"/>
    <w:rsid w:val="009C79DA"/>
    <w:rsid w:val="009F26CA"/>
    <w:rsid w:val="00A14EFD"/>
    <w:rsid w:val="00A15A30"/>
    <w:rsid w:val="00A203F6"/>
    <w:rsid w:val="00A45368"/>
    <w:rsid w:val="00A54C46"/>
    <w:rsid w:val="00A64E5F"/>
    <w:rsid w:val="00A8571E"/>
    <w:rsid w:val="00AB0106"/>
    <w:rsid w:val="00AB519B"/>
    <w:rsid w:val="00AF0460"/>
    <w:rsid w:val="00B011A5"/>
    <w:rsid w:val="00B0203A"/>
    <w:rsid w:val="00B23BEB"/>
    <w:rsid w:val="00B56804"/>
    <w:rsid w:val="00B65DC9"/>
    <w:rsid w:val="00B8443C"/>
    <w:rsid w:val="00B91D85"/>
    <w:rsid w:val="00BE7163"/>
    <w:rsid w:val="00BF398F"/>
    <w:rsid w:val="00C34833"/>
    <w:rsid w:val="00C35BF2"/>
    <w:rsid w:val="00C41679"/>
    <w:rsid w:val="00C62E6A"/>
    <w:rsid w:val="00C824DC"/>
    <w:rsid w:val="00CA01C2"/>
    <w:rsid w:val="00CA10F8"/>
    <w:rsid w:val="00CA3663"/>
    <w:rsid w:val="00CA3BF5"/>
    <w:rsid w:val="00CB3885"/>
    <w:rsid w:val="00CE5956"/>
    <w:rsid w:val="00D043B1"/>
    <w:rsid w:val="00D166C3"/>
    <w:rsid w:val="00D21386"/>
    <w:rsid w:val="00D35A49"/>
    <w:rsid w:val="00D36B57"/>
    <w:rsid w:val="00D45C68"/>
    <w:rsid w:val="00D61458"/>
    <w:rsid w:val="00D628B6"/>
    <w:rsid w:val="00DA671D"/>
    <w:rsid w:val="00DB55F2"/>
    <w:rsid w:val="00DC3BDC"/>
    <w:rsid w:val="00DD11B1"/>
    <w:rsid w:val="00E04601"/>
    <w:rsid w:val="00E16D35"/>
    <w:rsid w:val="00E30814"/>
    <w:rsid w:val="00E41097"/>
    <w:rsid w:val="00E41B28"/>
    <w:rsid w:val="00E45B65"/>
    <w:rsid w:val="00E55CBD"/>
    <w:rsid w:val="00E633BD"/>
    <w:rsid w:val="00EA2D95"/>
    <w:rsid w:val="00EA5E2F"/>
    <w:rsid w:val="00EC5B51"/>
    <w:rsid w:val="00ED1DED"/>
    <w:rsid w:val="00F1121E"/>
    <w:rsid w:val="00F127E1"/>
    <w:rsid w:val="00F31A81"/>
    <w:rsid w:val="00F425C8"/>
    <w:rsid w:val="00F73FE1"/>
    <w:rsid w:val="00F93565"/>
    <w:rsid w:val="00F940EC"/>
    <w:rsid w:val="00FB48FF"/>
    <w:rsid w:val="00FD57BE"/>
    <w:rsid w:val="00FE4B7A"/>
    <w:rsid w:val="00FE54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4E1100"/>
  <w15:chartTrackingRefBased/>
  <w15:docId w15:val="{F92B703E-2693-4CED-A8EA-713364B2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761B3"/>
    <w:pPr>
      <w:spacing w:after="0" w:line="240" w:lineRule="auto"/>
    </w:pPr>
    <w:rPr>
      <w:rFonts w:ascii="Times New Roman" w:eastAsia="Times New Roman" w:hAnsi="Times New Roman"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1B3"/>
    <w:pPr>
      <w:tabs>
        <w:tab w:val="center" w:pos="4536"/>
        <w:tab w:val="right" w:pos="9072"/>
      </w:tabs>
    </w:pPr>
  </w:style>
  <w:style w:type="character" w:customStyle="1" w:styleId="KoptekstChar">
    <w:name w:val="Koptekst Char"/>
    <w:basedOn w:val="Standaardalinea-lettertype"/>
    <w:link w:val="Koptekst"/>
    <w:uiPriority w:val="99"/>
    <w:rsid w:val="001761B3"/>
  </w:style>
  <w:style w:type="paragraph" w:styleId="Voettekst">
    <w:name w:val="footer"/>
    <w:basedOn w:val="Standaard"/>
    <w:link w:val="VoettekstChar"/>
    <w:unhideWhenUsed/>
    <w:rsid w:val="001761B3"/>
    <w:pPr>
      <w:tabs>
        <w:tab w:val="center" w:pos="4536"/>
        <w:tab w:val="right" w:pos="9072"/>
      </w:tabs>
    </w:pPr>
  </w:style>
  <w:style w:type="character" w:customStyle="1" w:styleId="VoettekstChar">
    <w:name w:val="Voettekst Char"/>
    <w:basedOn w:val="Standaardalinea-lettertype"/>
    <w:link w:val="Voettekst"/>
    <w:uiPriority w:val="99"/>
    <w:rsid w:val="001761B3"/>
  </w:style>
  <w:style w:type="paragraph" w:styleId="Lijstalinea">
    <w:name w:val="List Paragraph"/>
    <w:basedOn w:val="Standaard"/>
    <w:uiPriority w:val="34"/>
    <w:qFormat/>
    <w:rsid w:val="005A6550"/>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5A6550"/>
    <w:rPr>
      <w:color w:val="0000FF"/>
      <w:u w:val="single"/>
    </w:rPr>
  </w:style>
  <w:style w:type="paragraph" w:styleId="Geenafstand">
    <w:name w:val="No Spacing"/>
    <w:uiPriority w:val="1"/>
    <w:qFormat/>
    <w:rsid w:val="002B2B47"/>
    <w:pPr>
      <w:spacing w:after="0" w:line="240" w:lineRule="auto"/>
    </w:pPr>
    <w:rPr>
      <w:rFonts w:ascii="Times New Roman" w:eastAsia="Times New Roman" w:hAnsi="Times New Roman" w:cs="Times New Roman"/>
      <w:sz w:val="20"/>
      <w:szCs w:val="20"/>
      <w:lang w:eastAsia="nl-NL"/>
    </w:rPr>
  </w:style>
  <w:style w:type="character" w:styleId="Onopgelostemelding">
    <w:name w:val="Unresolved Mention"/>
    <w:basedOn w:val="Standaardalinea-lettertype"/>
    <w:uiPriority w:val="99"/>
    <w:semiHidden/>
    <w:unhideWhenUsed/>
    <w:rsid w:val="00811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jahondenservice.nl" TargetMode="External"/><Relationship Id="rId3" Type="http://schemas.openxmlformats.org/officeDocument/2006/relationships/settings" Target="settings.xml"/><Relationship Id="rId7" Type="http://schemas.openxmlformats.org/officeDocument/2006/relationships/hyperlink" Target="http://www.tanjahondenservice.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2128</Words>
  <Characters>11710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Frederike Kooper</dc:creator>
  <cp:keywords/>
  <dc:description/>
  <cp:lastModifiedBy>Gijs</cp:lastModifiedBy>
  <cp:revision>2</cp:revision>
  <dcterms:created xsi:type="dcterms:W3CDTF">2019-01-04T23:14:00Z</dcterms:created>
  <dcterms:modified xsi:type="dcterms:W3CDTF">2019-01-04T23:14:00Z</dcterms:modified>
</cp:coreProperties>
</file>